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0" w:type="auto"/>
        <w:tblInd w:w="-3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
        <w:gridCol w:w="3695"/>
        <w:gridCol w:w="3850"/>
        <w:gridCol w:w="3850"/>
        <w:gridCol w:w="26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14502" w:type="dxa"/>
            <w:gridSpan w:val="5"/>
            <w:shd w:val="clear" w:color="auto" w:fill="auto"/>
            <w:vAlign w:val="center"/>
          </w:tcPr>
          <w:p>
            <w:pPr>
              <w:jc w:val="center"/>
              <w:rPr>
                <w:rFonts w:hint="eastAsia" w:ascii="仿宋" w:hAnsi="仿宋" w:eastAsia="仿宋" w:cs="仿宋"/>
                <w:color w:val="auto"/>
                <w:lang w:val="en-US" w:eastAsia="zh-CN"/>
              </w:rPr>
            </w:pPr>
            <w:r>
              <w:rPr>
                <w:rFonts w:hint="eastAsia" w:ascii="仿宋" w:hAnsi="仿宋" w:eastAsia="仿宋" w:cs="仿宋"/>
                <w:b/>
                <w:bCs/>
                <w:color w:val="auto"/>
                <w:sz w:val="32"/>
                <w:szCs w:val="32"/>
              </w:rPr>
              <w:t>《朔州市神头泉域水资源保护条例》</w:t>
            </w:r>
            <w:r>
              <w:rPr>
                <w:rFonts w:hint="eastAsia" w:ascii="仿宋" w:hAnsi="仿宋" w:eastAsia="仿宋" w:cs="仿宋"/>
                <w:b/>
                <w:bCs/>
                <w:color w:val="auto"/>
                <w:sz w:val="32"/>
                <w:szCs w:val="32"/>
                <w:lang w:val="en-US" w:eastAsia="zh-CN"/>
              </w:rPr>
              <w:t>修正前后对照表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496" w:type="dxa"/>
            <w:shd w:val="clear" w:color="auto" w:fill="auto"/>
            <w:vAlign w:val="center"/>
          </w:tcPr>
          <w:p>
            <w:pPr>
              <w:jc w:val="center"/>
              <w:rPr>
                <w:rFonts w:hint="eastAsia" w:ascii="仿宋" w:hAnsi="仿宋" w:eastAsia="仿宋" w:cs="仿宋"/>
                <w:b/>
                <w:bCs/>
                <w:color w:val="auto"/>
              </w:rPr>
            </w:pPr>
            <w:r>
              <w:rPr>
                <w:rFonts w:hint="eastAsia" w:ascii="仿宋" w:hAnsi="仿宋" w:eastAsia="仿宋" w:cs="仿宋"/>
                <w:b/>
                <w:bCs/>
                <w:color w:val="auto"/>
              </w:rPr>
              <w:t>序号</w:t>
            </w:r>
          </w:p>
        </w:tc>
        <w:tc>
          <w:tcPr>
            <w:tcW w:w="3695" w:type="dxa"/>
            <w:vAlign w:val="center"/>
          </w:tcPr>
          <w:p>
            <w:pPr>
              <w:jc w:val="center"/>
              <w:rPr>
                <w:rFonts w:hint="eastAsia" w:ascii="仿宋" w:hAnsi="仿宋" w:eastAsia="仿宋" w:cs="仿宋"/>
                <w:b/>
                <w:bCs/>
                <w:color w:val="auto"/>
              </w:rPr>
            </w:pPr>
            <w:r>
              <w:rPr>
                <w:rFonts w:hint="eastAsia" w:ascii="仿宋" w:hAnsi="仿宋" w:eastAsia="仿宋" w:cs="仿宋"/>
                <w:b/>
                <w:bCs/>
                <w:color w:val="auto"/>
              </w:rPr>
              <w:t>原条文</w:t>
            </w:r>
          </w:p>
        </w:tc>
        <w:tc>
          <w:tcPr>
            <w:tcW w:w="3850" w:type="dxa"/>
            <w:vAlign w:val="center"/>
          </w:tcPr>
          <w:p>
            <w:pPr>
              <w:jc w:val="center"/>
              <w:rPr>
                <w:rFonts w:hint="eastAsia" w:ascii="仿宋" w:hAnsi="仿宋" w:eastAsia="仿宋" w:cs="仿宋"/>
                <w:b/>
                <w:bCs/>
                <w:color w:val="auto"/>
              </w:rPr>
            </w:pPr>
            <w:r>
              <w:rPr>
                <w:rFonts w:hint="eastAsia" w:ascii="仿宋" w:hAnsi="仿宋" w:eastAsia="仿宋" w:cs="仿宋"/>
                <w:b/>
                <w:bCs/>
                <w:color w:val="auto"/>
              </w:rPr>
              <w:t>修正</w:t>
            </w:r>
            <w:r>
              <w:rPr>
                <w:rFonts w:hint="eastAsia" w:ascii="仿宋" w:hAnsi="仿宋" w:eastAsia="仿宋" w:cs="仿宋"/>
                <w:b/>
                <w:bCs/>
                <w:color w:val="auto"/>
                <w:lang w:val="en-US" w:eastAsia="zh-CN"/>
              </w:rPr>
              <w:t>后</w:t>
            </w:r>
            <w:r>
              <w:rPr>
                <w:rFonts w:hint="eastAsia" w:ascii="仿宋" w:hAnsi="仿宋" w:eastAsia="仿宋" w:cs="仿宋"/>
                <w:b/>
                <w:bCs/>
                <w:color w:val="auto"/>
              </w:rPr>
              <w:t>条文</w:t>
            </w:r>
          </w:p>
        </w:tc>
        <w:tc>
          <w:tcPr>
            <w:tcW w:w="3850" w:type="dxa"/>
            <w:vAlign w:val="center"/>
          </w:tcPr>
          <w:p>
            <w:pPr>
              <w:jc w:val="center"/>
              <w:rPr>
                <w:rFonts w:hint="eastAsia" w:ascii="仿宋" w:hAnsi="仿宋" w:eastAsia="仿宋" w:cs="仿宋"/>
                <w:b/>
                <w:bCs/>
                <w:color w:val="auto"/>
              </w:rPr>
            </w:pPr>
            <w:r>
              <w:rPr>
                <w:rFonts w:hint="eastAsia" w:ascii="仿宋" w:hAnsi="仿宋" w:eastAsia="仿宋" w:cs="仿宋"/>
                <w:b/>
                <w:bCs/>
                <w:color w:val="auto"/>
              </w:rPr>
              <w:t>修正依据</w:t>
            </w:r>
          </w:p>
        </w:tc>
        <w:tc>
          <w:tcPr>
            <w:tcW w:w="2611" w:type="dxa"/>
            <w:vAlign w:val="center"/>
          </w:tcPr>
          <w:p>
            <w:pPr>
              <w:jc w:val="center"/>
              <w:rPr>
                <w:rFonts w:hint="eastAsia" w:ascii="仿宋" w:hAnsi="仿宋" w:eastAsia="仿宋" w:cs="仿宋"/>
                <w:b/>
                <w:bCs/>
                <w:color w:val="auto"/>
              </w:rPr>
            </w:pPr>
            <w:r>
              <w:rPr>
                <w:rFonts w:hint="eastAsia" w:ascii="仿宋" w:hAnsi="仿宋" w:eastAsia="仿宋" w:cs="仿宋"/>
                <w:b/>
                <w:bCs/>
                <w:color w:val="auto"/>
                <w:lang w:val="en-US" w:eastAsia="zh-CN"/>
              </w:rPr>
              <w:t>修正说明及参考立法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6" w:hRule="atLeast"/>
        </w:trPr>
        <w:tc>
          <w:tcPr>
            <w:tcW w:w="496" w:type="dxa"/>
            <w:shd w:val="clear" w:color="auto" w:fill="auto"/>
          </w:tcPr>
          <w:p>
            <w:pPr>
              <w:jc w:val="center"/>
              <w:rPr>
                <w:rFonts w:hint="eastAsia" w:ascii="仿宋" w:hAnsi="仿宋" w:eastAsia="仿宋" w:cs="仿宋"/>
                <w:color w:val="auto"/>
              </w:rPr>
            </w:pPr>
          </w:p>
          <w:p>
            <w:pPr>
              <w:jc w:val="center"/>
              <w:rPr>
                <w:rFonts w:hint="eastAsia" w:ascii="仿宋" w:hAnsi="仿宋" w:eastAsia="仿宋" w:cs="仿宋"/>
                <w:color w:val="auto"/>
              </w:rPr>
            </w:pPr>
          </w:p>
          <w:p>
            <w:pPr>
              <w:jc w:val="center"/>
              <w:rPr>
                <w:rFonts w:hint="eastAsia" w:ascii="仿宋" w:hAnsi="仿宋" w:eastAsia="仿宋" w:cs="仿宋"/>
                <w:color w:val="auto"/>
              </w:rPr>
            </w:pPr>
          </w:p>
          <w:p>
            <w:pPr>
              <w:jc w:val="center"/>
              <w:rPr>
                <w:rFonts w:hint="eastAsia" w:ascii="仿宋" w:hAnsi="仿宋" w:eastAsia="仿宋" w:cs="仿宋"/>
                <w:color w:val="auto"/>
              </w:rPr>
            </w:pPr>
            <w:r>
              <w:rPr>
                <w:rFonts w:hint="eastAsia" w:ascii="仿宋" w:hAnsi="仿宋" w:eastAsia="仿宋" w:cs="仿宋"/>
                <w:color w:val="auto"/>
              </w:rPr>
              <w:t>1</w:t>
            </w:r>
          </w:p>
        </w:tc>
        <w:tc>
          <w:tcPr>
            <w:tcW w:w="3695" w:type="dxa"/>
          </w:tcPr>
          <w:p>
            <w:pPr>
              <w:ind w:firstLine="420" w:firstLineChars="200"/>
              <w:rPr>
                <w:rFonts w:hint="eastAsia" w:ascii="仿宋" w:hAnsi="仿宋" w:eastAsia="仿宋" w:cs="仿宋"/>
                <w:color w:val="auto"/>
              </w:rPr>
            </w:pPr>
            <w:r>
              <w:rPr>
                <w:rFonts w:hint="eastAsia" w:ascii="仿宋" w:hAnsi="仿宋" w:eastAsia="仿宋" w:cs="仿宋"/>
                <w:color w:val="auto"/>
              </w:rPr>
              <w:t>第二条 本条例适用于在本市行政区域内从事保护、开发、利用和管理神头泉域水资源的活动。</w:t>
            </w:r>
          </w:p>
          <w:p>
            <w:pPr>
              <w:rPr>
                <w:rFonts w:hint="eastAsia" w:ascii="仿宋" w:hAnsi="仿宋" w:eastAsia="仿宋" w:cs="仿宋"/>
                <w:color w:val="auto"/>
              </w:rPr>
            </w:pPr>
            <w:r>
              <w:rPr>
                <w:rFonts w:hint="eastAsia" w:ascii="仿宋" w:hAnsi="仿宋" w:eastAsia="仿宋" w:cs="仿宋"/>
                <w:color w:val="auto"/>
              </w:rPr>
              <w:t>　　本条例所称神头泉域水资源，是指岩溶泉水的补给、径流和排泄范围内的地表水、地下水。</w:t>
            </w:r>
          </w:p>
        </w:tc>
        <w:tc>
          <w:tcPr>
            <w:tcW w:w="3850" w:type="dxa"/>
          </w:tcPr>
          <w:p>
            <w:pPr>
              <w:ind w:firstLine="420" w:firstLineChars="200"/>
              <w:rPr>
                <w:rFonts w:hint="eastAsia" w:ascii="仿宋" w:hAnsi="仿宋" w:eastAsia="仿宋" w:cs="仿宋"/>
                <w:color w:val="auto"/>
              </w:rPr>
            </w:pPr>
            <w:r>
              <w:rPr>
                <w:rFonts w:hint="eastAsia" w:ascii="仿宋" w:hAnsi="仿宋" w:eastAsia="仿宋" w:cs="仿宋"/>
                <w:color w:val="auto"/>
              </w:rPr>
              <w:t>第二条</w:t>
            </w:r>
            <w:r>
              <w:rPr>
                <w:rFonts w:hint="eastAsia" w:ascii="仿宋" w:hAnsi="仿宋" w:eastAsia="仿宋" w:cs="仿宋"/>
                <w:color w:val="auto"/>
                <w:lang w:val="en-US" w:eastAsia="zh-CN"/>
              </w:rPr>
              <w:t xml:space="preserve"> </w:t>
            </w:r>
            <w:r>
              <w:rPr>
                <w:rFonts w:hint="eastAsia" w:ascii="仿宋" w:hAnsi="仿宋" w:eastAsia="仿宋" w:cs="仿宋"/>
                <w:color w:val="auto"/>
              </w:rPr>
              <w:t>本条例适用于在本市行政区域内从事保护、开发、利用和管理神头泉域水资源的活动。</w:t>
            </w:r>
          </w:p>
          <w:p>
            <w:pPr>
              <w:rPr>
                <w:rFonts w:hint="eastAsia" w:ascii="仿宋" w:hAnsi="仿宋" w:eastAsia="仿宋" w:cs="仿宋"/>
                <w:color w:val="auto"/>
              </w:rPr>
            </w:pPr>
          </w:p>
        </w:tc>
        <w:tc>
          <w:tcPr>
            <w:tcW w:w="3850" w:type="dxa"/>
          </w:tcPr>
          <w:p>
            <w:pPr>
              <w:jc w:val="center"/>
              <w:rPr>
                <w:rFonts w:hint="eastAsia" w:ascii="仿宋" w:hAnsi="仿宋" w:eastAsia="仿宋" w:cs="仿宋"/>
                <w:b/>
                <w:bCs/>
                <w:color w:val="auto"/>
              </w:rPr>
            </w:pPr>
            <w:bookmarkStart w:id="0" w:name="_Hlk186219681"/>
            <w:r>
              <w:rPr>
                <w:rFonts w:hint="eastAsia" w:ascii="仿宋" w:hAnsi="仿宋" w:eastAsia="仿宋" w:cs="仿宋"/>
                <w:b/>
                <w:bCs/>
                <w:color w:val="auto"/>
              </w:rPr>
              <w:t>《山西省泉域水资源保护条例》</w:t>
            </w:r>
          </w:p>
          <w:bookmarkEnd w:id="0"/>
          <w:p>
            <w:pPr>
              <w:ind w:firstLine="420" w:firstLineChars="200"/>
              <w:rPr>
                <w:rFonts w:hint="eastAsia" w:ascii="仿宋" w:hAnsi="仿宋" w:eastAsia="仿宋" w:cs="仿宋"/>
                <w:color w:val="auto"/>
              </w:rPr>
            </w:pPr>
            <w:r>
              <w:rPr>
                <w:rFonts w:hint="eastAsia" w:ascii="仿宋" w:hAnsi="仿宋" w:eastAsia="仿宋" w:cs="仿宋"/>
                <w:color w:val="auto"/>
              </w:rPr>
              <w:t>第三十四条 本条例所称泉域水资源，是指岩溶泉水的补给、径流和排泄区范围内的地表水、地下水。</w:t>
            </w:r>
          </w:p>
        </w:tc>
        <w:tc>
          <w:tcPr>
            <w:tcW w:w="2611" w:type="dxa"/>
          </w:tcPr>
          <w:p>
            <w:pPr>
              <w:rPr>
                <w:rFonts w:hint="default" w:ascii="仿宋" w:hAnsi="仿宋" w:eastAsia="仿宋" w:cs="仿宋"/>
                <w:color w:val="auto"/>
                <w:lang w:val="en-US" w:eastAsia="zh-CN"/>
              </w:rPr>
            </w:pPr>
            <w:r>
              <w:rPr>
                <w:rFonts w:hint="eastAsia" w:ascii="仿宋" w:hAnsi="仿宋" w:eastAsia="仿宋" w:cs="仿宋"/>
                <w:color w:val="auto"/>
              </w:rPr>
              <w:t>修订后</w:t>
            </w:r>
            <w:r>
              <w:rPr>
                <w:rFonts w:hint="eastAsia" w:ascii="仿宋" w:hAnsi="仿宋" w:eastAsia="仿宋" w:cs="仿宋"/>
                <w:color w:val="auto"/>
                <w:lang w:val="en-US" w:eastAsia="zh-CN"/>
              </w:rPr>
              <w:t>的</w:t>
            </w:r>
            <w:r>
              <w:rPr>
                <w:rFonts w:hint="eastAsia" w:ascii="仿宋" w:hAnsi="仿宋" w:eastAsia="仿宋" w:cs="仿宋"/>
                <w:color w:val="auto"/>
              </w:rPr>
              <w:t>《山西省泉域水资源保护条例》对泉域水资源的概念规定</w:t>
            </w:r>
            <w:r>
              <w:rPr>
                <w:rFonts w:hint="eastAsia" w:ascii="仿宋" w:hAnsi="仿宋" w:eastAsia="仿宋" w:cs="仿宋"/>
                <w:color w:val="auto"/>
                <w:lang w:val="en-US" w:eastAsia="zh-CN"/>
              </w:rPr>
              <w:t>的更加明确</w:t>
            </w:r>
            <w:r>
              <w:rPr>
                <w:rFonts w:hint="eastAsia" w:ascii="仿宋" w:hAnsi="仿宋" w:eastAsia="仿宋" w:cs="仿宋"/>
                <w:color w:val="auto"/>
              </w:rPr>
              <w:t>，神头泉域水资源没有特殊情况，属于重复规定</w:t>
            </w:r>
            <w:r>
              <w:rPr>
                <w:rFonts w:hint="eastAsia" w:ascii="仿宋" w:hAnsi="仿宋" w:eastAsia="仿宋" w:cs="仿宋"/>
                <w:color w:val="auto"/>
                <w:lang w:eastAsia="zh-CN"/>
              </w:rPr>
              <w:t>，</w:t>
            </w:r>
            <w:r>
              <w:rPr>
                <w:rFonts w:hint="eastAsia" w:ascii="仿宋" w:hAnsi="仿宋" w:eastAsia="仿宋" w:cs="仿宋"/>
                <w:color w:val="auto"/>
                <w:lang w:val="en-US" w:eastAsia="zh-CN"/>
              </w:rPr>
              <w:t>原表述和上位法表述亦有区别。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96" w:type="dxa"/>
            <w:shd w:val="clear" w:color="auto" w:fill="auto"/>
          </w:tcPr>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eastAsia="zh-CN"/>
              </w:rPr>
            </w:pPr>
            <w:r>
              <w:rPr>
                <w:rFonts w:hint="eastAsia" w:ascii="仿宋" w:hAnsi="仿宋" w:eastAsia="仿宋" w:cs="仿宋"/>
                <w:color w:val="auto"/>
                <w:lang w:val="en-US" w:eastAsia="zh-CN"/>
              </w:rPr>
              <w:t>2</w:t>
            </w:r>
          </w:p>
        </w:tc>
        <w:tc>
          <w:tcPr>
            <w:tcW w:w="3695" w:type="dxa"/>
          </w:tcPr>
          <w:p>
            <w:pPr>
              <w:ind w:firstLine="420" w:firstLineChars="200"/>
              <w:rPr>
                <w:rFonts w:hint="eastAsia" w:ascii="仿宋" w:hAnsi="仿宋" w:eastAsia="仿宋" w:cs="仿宋"/>
                <w:color w:val="auto"/>
              </w:rPr>
            </w:pPr>
            <w:r>
              <w:rPr>
                <w:rFonts w:hint="eastAsia" w:ascii="仿宋" w:hAnsi="仿宋" w:eastAsia="仿宋" w:cs="仿宋"/>
                <w:color w:val="auto"/>
              </w:rPr>
              <w:t>第五条 市水行政主管部门负责对神头泉域水资源保护和管理工作实施统一组织、协调和指导。县（市、区）水行政主管部门负责本行政区域内神头泉域水资源保护和管理工作。</w:t>
            </w:r>
          </w:p>
          <w:p>
            <w:pPr>
              <w:ind w:firstLine="420" w:firstLineChars="200"/>
              <w:rPr>
                <w:rFonts w:hint="eastAsia" w:ascii="仿宋" w:hAnsi="仿宋" w:eastAsia="仿宋" w:cs="仿宋"/>
                <w:color w:val="auto"/>
              </w:rPr>
            </w:pPr>
            <w:r>
              <w:rPr>
                <w:rFonts w:hint="eastAsia" w:ascii="仿宋" w:hAnsi="仿宋" w:eastAsia="仿宋" w:cs="仿宋"/>
                <w:color w:val="auto"/>
              </w:rPr>
              <w:t>市、县（市、区）人民政府发展和改革、生态环境、规划和自然资源、工业和信息化、行政审批、农业农村、城市管理、住房和城乡建设、能源、交通运输、文化旅游等行政主管部门在各自的职责范围内负责神头泉域水资源保护和管理工作。</w:t>
            </w:r>
          </w:p>
          <w:p>
            <w:pPr>
              <w:rPr>
                <w:rFonts w:hint="eastAsia" w:ascii="仿宋" w:hAnsi="仿宋" w:eastAsia="仿宋" w:cs="仿宋"/>
                <w:color w:val="auto"/>
              </w:rPr>
            </w:pPr>
            <w:r>
              <w:rPr>
                <w:rFonts w:hint="eastAsia" w:ascii="仿宋" w:hAnsi="仿宋" w:eastAsia="仿宋" w:cs="仿宋"/>
                <w:color w:val="auto"/>
              </w:rPr>
              <w:t>　　乡（镇）人民政府、街道办事处负责做好本辖区内神头泉域水资源保护和管理工作。</w:t>
            </w:r>
          </w:p>
          <w:p>
            <w:pPr>
              <w:rPr>
                <w:rFonts w:hint="eastAsia" w:ascii="仿宋" w:hAnsi="仿宋" w:eastAsia="仿宋" w:cs="仿宋"/>
                <w:color w:val="auto"/>
              </w:rPr>
            </w:pPr>
            <w:r>
              <w:rPr>
                <w:rFonts w:hint="eastAsia" w:ascii="仿宋" w:hAnsi="仿宋" w:eastAsia="仿宋" w:cs="仿宋"/>
                <w:color w:val="auto"/>
              </w:rPr>
              <w:t>　　村（居）民委员会应当加强神头泉域水资源保护的宣传、教育和引导，协助人民政府做好神头泉域水资源保护和管理相关工作。</w:t>
            </w:r>
          </w:p>
        </w:tc>
        <w:tc>
          <w:tcPr>
            <w:tcW w:w="3850" w:type="dxa"/>
          </w:tcPr>
          <w:p>
            <w:pPr>
              <w:ind w:firstLine="420" w:firstLineChars="200"/>
              <w:rPr>
                <w:rFonts w:hint="eastAsia" w:ascii="仿宋" w:hAnsi="仿宋" w:eastAsia="仿宋" w:cs="仿宋"/>
                <w:color w:val="auto"/>
              </w:rPr>
            </w:pPr>
            <w:r>
              <w:rPr>
                <w:rFonts w:hint="eastAsia" w:ascii="仿宋" w:hAnsi="仿宋" w:eastAsia="仿宋" w:cs="仿宋"/>
                <w:color w:val="auto"/>
              </w:rPr>
              <w:t>第五条 市水行政主管部门负责神头泉域水资源保护的管理和监督。县（市、区）水行政主管部门负责本行政区域内神头泉域水资源保护的具体实施和日常管理。</w:t>
            </w:r>
          </w:p>
          <w:p>
            <w:pPr>
              <w:ind w:firstLine="420" w:firstLineChars="200"/>
              <w:rPr>
                <w:rFonts w:hint="eastAsia" w:ascii="仿宋" w:hAnsi="仿宋" w:eastAsia="仿宋" w:cs="仿宋"/>
                <w:color w:val="auto"/>
              </w:rPr>
            </w:pPr>
            <w:r>
              <w:rPr>
                <w:rFonts w:hint="eastAsia" w:ascii="仿宋" w:hAnsi="仿宋" w:eastAsia="仿宋" w:cs="仿宋"/>
                <w:color w:val="auto"/>
              </w:rPr>
              <w:t>市、县（市、区）人民政府发展和改革、工业和信息化、自然资源、生态环境、住房和城乡建设、交通运输、农业农村、文化</w:t>
            </w:r>
            <w:r>
              <w:rPr>
                <w:rFonts w:hint="eastAsia" w:ascii="仿宋" w:hAnsi="仿宋" w:eastAsia="仿宋" w:cs="仿宋"/>
                <w:color w:val="auto"/>
                <w:lang w:val="en-US" w:eastAsia="zh-CN"/>
              </w:rPr>
              <w:t>和</w:t>
            </w:r>
            <w:r>
              <w:rPr>
                <w:rFonts w:hint="eastAsia" w:ascii="仿宋" w:hAnsi="仿宋" w:eastAsia="仿宋" w:cs="仿宋"/>
                <w:color w:val="auto"/>
              </w:rPr>
              <w:t>旅游等主管部门以及集中审批、能源、林业草原、地质勘查等有关单位，在各自的职责范围内负责神头泉域水资源保护相关工作。</w:t>
            </w:r>
          </w:p>
          <w:p>
            <w:pPr>
              <w:rPr>
                <w:rFonts w:hint="eastAsia" w:ascii="仿宋" w:hAnsi="仿宋" w:eastAsia="仿宋" w:cs="仿宋"/>
                <w:color w:val="auto"/>
              </w:rPr>
            </w:pPr>
            <w:r>
              <w:rPr>
                <w:rFonts w:hint="eastAsia" w:ascii="仿宋" w:hAnsi="仿宋" w:eastAsia="仿宋" w:cs="仿宋"/>
                <w:color w:val="auto"/>
              </w:rPr>
              <w:t>　　乡（镇）人民政府、街道办事处负责做好本辖区内神头泉域水资源保护工作。</w:t>
            </w:r>
          </w:p>
          <w:p>
            <w:pPr>
              <w:rPr>
                <w:rFonts w:hint="eastAsia" w:ascii="仿宋" w:hAnsi="仿宋" w:eastAsia="仿宋" w:cs="仿宋"/>
                <w:color w:val="auto"/>
              </w:rPr>
            </w:pPr>
            <w:r>
              <w:rPr>
                <w:rFonts w:hint="eastAsia" w:ascii="仿宋" w:hAnsi="仿宋" w:eastAsia="仿宋" w:cs="仿宋"/>
                <w:color w:val="auto"/>
              </w:rPr>
              <w:t>　　村（居）民委员会应当加强神头泉域水资源保护的宣传、教育和引导，协助做好神头泉域水资源保</w:t>
            </w:r>
            <w:r>
              <w:rPr>
                <w:rFonts w:hint="eastAsia" w:ascii="仿宋" w:hAnsi="仿宋" w:eastAsia="仿宋" w:cs="仿宋"/>
                <w:strike w:val="0"/>
                <w:dstrike w:val="0"/>
                <w:color w:val="auto"/>
              </w:rPr>
              <w:t>护</w:t>
            </w:r>
            <w:r>
              <w:rPr>
                <w:rFonts w:hint="eastAsia" w:ascii="仿宋" w:hAnsi="仿宋" w:eastAsia="仿宋" w:cs="仿宋"/>
                <w:color w:val="auto"/>
              </w:rPr>
              <w:t>工作。</w:t>
            </w:r>
          </w:p>
          <w:p>
            <w:pPr>
              <w:rPr>
                <w:rFonts w:hint="eastAsia" w:ascii="仿宋" w:hAnsi="仿宋" w:eastAsia="仿宋" w:cs="仿宋"/>
                <w:color w:val="auto"/>
              </w:rPr>
            </w:pPr>
          </w:p>
        </w:tc>
        <w:tc>
          <w:tcPr>
            <w:tcW w:w="3850" w:type="dxa"/>
          </w:tcPr>
          <w:p>
            <w:pPr>
              <w:jc w:val="center"/>
              <w:rPr>
                <w:rFonts w:hint="eastAsia" w:ascii="仿宋" w:hAnsi="仿宋" w:eastAsia="仿宋" w:cs="仿宋"/>
                <w:b/>
                <w:bCs/>
                <w:color w:val="auto"/>
              </w:rPr>
            </w:pPr>
            <w:r>
              <w:rPr>
                <w:rFonts w:hint="eastAsia" w:ascii="仿宋" w:hAnsi="仿宋" w:eastAsia="仿宋" w:cs="仿宋"/>
                <w:b/>
                <w:bCs/>
                <w:color w:val="auto"/>
              </w:rPr>
              <w:t>《山西省泉域水资源保护条例》</w:t>
            </w:r>
          </w:p>
          <w:p>
            <w:pPr>
              <w:ind w:firstLine="420" w:firstLineChars="200"/>
              <w:rPr>
                <w:rFonts w:hint="eastAsia" w:ascii="仿宋" w:hAnsi="仿宋" w:eastAsia="仿宋" w:cs="仿宋"/>
                <w:color w:val="auto"/>
              </w:rPr>
            </w:pPr>
            <w:r>
              <w:rPr>
                <w:rFonts w:hint="eastAsia" w:ascii="仿宋" w:hAnsi="仿宋" w:eastAsia="仿宋" w:cs="仿宋"/>
                <w:color w:val="auto"/>
              </w:rPr>
              <w:t>第五条 省人民政府水行政主管部门负责全省泉域水资源保护的统一指导与统筹协调。</w:t>
            </w:r>
          </w:p>
          <w:p>
            <w:pPr>
              <w:rPr>
                <w:rFonts w:hint="eastAsia" w:ascii="仿宋" w:hAnsi="仿宋" w:eastAsia="仿宋" w:cs="仿宋"/>
                <w:color w:val="auto"/>
              </w:rPr>
            </w:pPr>
            <w:r>
              <w:rPr>
                <w:rFonts w:hint="eastAsia" w:ascii="仿宋" w:hAnsi="仿宋" w:eastAsia="仿宋" w:cs="仿宋"/>
                <w:color w:val="auto"/>
              </w:rPr>
              <w:t>　　设区的市人民政府水行政主管部门负责本行政区域内泉域水资源保护的管理和监督。</w:t>
            </w:r>
          </w:p>
          <w:p>
            <w:pPr>
              <w:ind w:firstLine="435"/>
              <w:rPr>
                <w:rFonts w:hint="eastAsia" w:ascii="仿宋" w:hAnsi="仿宋" w:eastAsia="仿宋" w:cs="仿宋"/>
                <w:color w:val="auto"/>
              </w:rPr>
            </w:pPr>
            <w:r>
              <w:rPr>
                <w:rFonts w:hint="eastAsia" w:ascii="仿宋" w:hAnsi="仿宋" w:eastAsia="仿宋" w:cs="仿宋"/>
                <w:color w:val="auto"/>
              </w:rPr>
              <w:t xml:space="preserve">县（市、区）人民政府水行政主管部门负责本行政区域内泉域水资源保护的具体实施和日常管理。         </w:t>
            </w:r>
          </w:p>
          <w:p>
            <w:pPr>
              <w:ind w:firstLine="435"/>
              <w:rPr>
                <w:rFonts w:hint="eastAsia" w:ascii="仿宋" w:hAnsi="仿宋" w:eastAsia="仿宋" w:cs="仿宋"/>
                <w:color w:val="auto"/>
              </w:rPr>
            </w:pPr>
            <w:r>
              <w:rPr>
                <w:rFonts w:hint="eastAsia" w:ascii="仿宋" w:hAnsi="仿宋" w:eastAsia="仿宋" w:cs="仿宋"/>
                <w:color w:val="auto"/>
              </w:rPr>
              <w:t>第六条 县级以上人民政府发展和改革、工业和信息化、自然资源、生态环境、住房和城乡建设、交通运输、农业农村、文化旅游等主管部门以及集中审批、能源、林业草原、地质勘查等有关单位，应当按照各自职责做好泉域水资源保护相关工作。</w:t>
            </w:r>
          </w:p>
        </w:tc>
        <w:tc>
          <w:tcPr>
            <w:tcW w:w="2611" w:type="dxa"/>
          </w:tcPr>
          <w:p>
            <w:pPr>
              <w:rPr>
                <w:rFonts w:hint="eastAsia" w:ascii="仿宋" w:hAnsi="仿宋" w:eastAsia="仿宋" w:cs="仿宋"/>
                <w:color w:val="auto"/>
                <w:lang w:eastAsia="zh-CN"/>
              </w:rPr>
            </w:pPr>
            <w:r>
              <w:rPr>
                <w:rFonts w:hint="eastAsia" w:ascii="仿宋" w:hAnsi="仿宋" w:eastAsia="仿宋" w:cs="仿宋"/>
                <w:color w:val="auto"/>
              </w:rPr>
              <w:t>修订后的《山西省泉域水资源保护条例》增加了市水行政主管部门的监督职责，明确了县（市、区）人民政府水行政主管部门承担泉域水资源保护的具体实施和日常管理职责。对本条款</w:t>
            </w:r>
            <w:r>
              <w:rPr>
                <w:rFonts w:hint="eastAsia" w:ascii="仿宋" w:hAnsi="仿宋" w:eastAsia="仿宋" w:cs="仿宋"/>
                <w:color w:val="auto"/>
                <w:lang w:val="en-US" w:eastAsia="zh-CN"/>
              </w:rPr>
              <w:t>进行</w:t>
            </w:r>
            <w:r>
              <w:rPr>
                <w:rFonts w:hint="eastAsia" w:ascii="仿宋" w:hAnsi="仿宋" w:eastAsia="仿宋" w:cs="仿宋"/>
                <w:color w:val="auto"/>
              </w:rPr>
              <w:t>修正，</w:t>
            </w:r>
            <w:r>
              <w:rPr>
                <w:rFonts w:hint="eastAsia" w:ascii="仿宋" w:hAnsi="仿宋" w:eastAsia="仿宋" w:cs="仿宋"/>
                <w:color w:val="auto"/>
                <w:lang w:val="en-US" w:eastAsia="zh-CN"/>
              </w:rPr>
              <w:t>使</w:t>
            </w:r>
            <w:r>
              <w:rPr>
                <w:rFonts w:hint="eastAsia" w:ascii="仿宋" w:hAnsi="仿宋" w:eastAsia="仿宋" w:cs="仿宋"/>
                <w:color w:val="auto"/>
              </w:rPr>
              <w:t>相关部门的保护职责具有更明确的法律依据。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496" w:type="dxa"/>
            <w:shd w:val="clear" w:color="auto" w:fill="auto"/>
          </w:tcPr>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eastAsia="zh-CN"/>
              </w:rPr>
            </w:pPr>
            <w:r>
              <w:rPr>
                <w:rFonts w:hint="eastAsia" w:ascii="仿宋" w:hAnsi="仿宋" w:eastAsia="仿宋" w:cs="仿宋"/>
                <w:color w:val="auto"/>
                <w:lang w:val="en-US" w:eastAsia="zh-CN"/>
              </w:rPr>
              <w:t>3</w:t>
            </w:r>
          </w:p>
        </w:tc>
        <w:tc>
          <w:tcPr>
            <w:tcW w:w="3695" w:type="dxa"/>
          </w:tcPr>
          <w:p>
            <w:pPr>
              <w:ind w:firstLine="420" w:firstLineChars="200"/>
              <w:rPr>
                <w:rFonts w:hint="eastAsia" w:ascii="仿宋" w:hAnsi="仿宋" w:eastAsia="仿宋" w:cs="仿宋"/>
                <w:color w:val="auto"/>
              </w:rPr>
            </w:pPr>
            <w:r>
              <w:rPr>
                <w:rFonts w:hint="eastAsia" w:ascii="仿宋" w:hAnsi="仿宋" w:eastAsia="仿宋" w:cs="仿宋"/>
                <w:color w:val="auto"/>
              </w:rPr>
              <w:t>第七条 市水行政主管部门所属管理机构负责神头泉域水资源保护和管理的具体工作，履行下列职责：</w:t>
            </w:r>
          </w:p>
          <w:p>
            <w:pPr>
              <w:rPr>
                <w:rFonts w:hint="eastAsia" w:ascii="仿宋" w:hAnsi="仿宋" w:eastAsia="仿宋" w:cs="仿宋"/>
                <w:color w:val="auto"/>
              </w:rPr>
            </w:pPr>
            <w:r>
              <w:rPr>
                <w:rFonts w:hint="eastAsia" w:ascii="仿宋" w:hAnsi="仿宋" w:eastAsia="仿宋" w:cs="仿宋"/>
                <w:color w:val="auto"/>
              </w:rPr>
              <w:t>　　（一）协调泉域水资源的保护和管理的相关工作；</w:t>
            </w:r>
          </w:p>
          <w:p>
            <w:pPr>
              <w:rPr>
                <w:rFonts w:hint="eastAsia" w:ascii="仿宋" w:hAnsi="仿宋" w:eastAsia="仿宋" w:cs="仿宋"/>
                <w:color w:val="auto"/>
              </w:rPr>
            </w:pPr>
            <w:r>
              <w:rPr>
                <w:rFonts w:hint="eastAsia" w:ascii="仿宋" w:hAnsi="仿宋" w:eastAsia="仿宋" w:cs="仿宋"/>
                <w:color w:val="auto"/>
              </w:rPr>
              <w:t>　　（二）宣传和贯彻执行有关法律、法规和政策，制定具体管理制度和措施；</w:t>
            </w:r>
          </w:p>
          <w:p>
            <w:pPr>
              <w:rPr>
                <w:rFonts w:hint="eastAsia" w:ascii="仿宋" w:hAnsi="仿宋" w:eastAsia="仿宋" w:cs="仿宋"/>
                <w:color w:val="auto"/>
              </w:rPr>
            </w:pPr>
            <w:r>
              <w:rPr>
                <w:rFonts w:hint="eastAsia" w:ascii="仿宋" w:hAnsi="仿宋" w:eastAsia="仿宋" w:cs="仿宋"/>
                <w:color w:val="auto"/>
              </w:rPr>
              <w:t>　　（三）组织实施泉域水资源保护和综合治理工程；</w:t>
            </w:r>
          </w:p>
          <w:p>
            <w:pPr>
              <w:rPr>
                <w:rFonts w:hint="eastAsia" w:ascii="仿宋" w:hAnsi="仿宋" w:eastAsia="仿宋" w:cs="仿宋"/>
                <w:color w:val="auto"/>
              </w:rPr>
            </w:pPr>
            <w:r>
              <w:rPr>
                <w:rFonts w:hint="eastAsia" w:ascii="仿宋" w:hAnsi="仿宋" w:eastAsia="仿宋" w:cs="仿宋"/>
                <w:color w:val="auto"/>
              </w:rPr>
              <w:t>　　（四）组织开展泉域水资源的动态监测和科学研究；</w:t>
            </w:r>
          </w:p>
          <w:p>
            <w:pPr>
              <w:rPr>
                <w:rFonts w:hint="eastAsia" w:ascii="仿宋" w:hAnsi="仿宋" w:eastAsia="仿宋" w:cs="仿宋"/>
                <w:color w:val="auto"/>
              </w:rPr>
            </w:pPr>
            <w:r>
              <w:rPr>
                <w:rFonts w:hint="eastAsia" w:ascii="仿宋" w:hAnsi="仿宋" w:eastAsia="仿宋" w:cs="仿宋"/>
                <w:color w:val="auto"/>
              </w:rPr>
              <w:t>　　（五）巡查泉域范围内污染水资源、破坏水生态环境等行为，并通报相关行政主管部门；</w:t>
            </w:r>
          </w:p>
          <w:p>
            <w:pPr>
              <w:rPr>
                <w:rFonts w:hint="eastAsia" w:ascii="仿宋" w:hAnsi="仿宋" w:eastAsia="仿宋" w:cs="仿宋"/>
                <w:color w:val="auto"/>
              </w:rPr>
            </w:pPr>
            <w:r>
              <w:rPr>
                <w:rFonts w:hint="eastAsia" w:ascii="仿宋" w:hAnsi="仿宋" w:eastAsia="仿宋" w:cs="仿宋"/>
                <w:color w:val="auto"/>
              </w:rPr>
              <w:t>　　（六）泉域水资源保护和管理的其他工作。</w:t>
            </w:r>
          </w:p>
        </w:tc>
        <w:tc>
          <w:tcPr>
            <w:tcW w:w="3850" w:type="dxa"/>
          </w:tcPr>
          <w:p>
            <w:pPr>
              <w:jc w:val="center"/>
              <w:rPr>
                <w:rFonts w:hint="eastAsia" w:ascii="仿宋" w:hAnsi="仿宋" w:eastAsia="仿宋" w:cs="仿宋"/>
                <w:color w:val="auto"/>
              </w:rPr>
            </w:pPr>
          </w:p>
          <w:p>
            <w:pPr>
              <w:jc w:val="center"/>
              <w:rPr>
                <w:rFonts w:hint="eastAsia" w:ascii="仿宋" w:hAnsi="仿宋" w:eastAsia="仿宋" w:cs="仿宋"/>
                <w:color w:val="auto"/>
              </w:rPr>
            </w:pPr>
          </w:p>
          <w:p>
            <w:pPr>
              <w:jc w:val="center"/>
              <w:rPr>
                <w:rFonts w:hint="eastAsia" w:ascii="仿宋" w:hAnsi="仿宋" w:eastAsia="仿宋" w:cs="仿宋"/>
                <w:color w:val="auto"/>
              </w:rPr>
            </w:pPr>
            <w:r>
              <w:rPr>
                <w:rFonts w:hint="eastAsia" w:ascii="仿宋" w:hAnsi="仿宋" w:eastAsia="仿宋" w:cs="仿宋"/>
                <w:color w:val="auto"/>
              </w:rPr>
              <w:t>删除</w:t>
            </w:r>
          </w:p>
        </w:tc>
        <w:tc>
          <w:tcPr>
            <w:tcW w:w="3850" w:type="dxa"/>
          </w:tcPr>
          <w:p>
            <w:pPr>
              <w:jc w:val="center"/>
              <w:rPr>
                <w:rFonts w:hint="eastAsia" w:ascii="仿宋" w:hAnsi="仿宋" w:eastAsia="仿宋" w:cs="仿宋"/>
                <w:color w:val="auto"/>
              </w:rPr>
            </w:pPr>
            <w:r>
              <w:rPr>
                <w:rFonts w:hint="eastAsia" w:ascii="仿宋" w:hAnsi="仿宋" w:eastAsia="仿宋" w:cs="仿宋"/>
                <w:b/>
                <w:bCs/>
                <w:color w:val="auto"/>
              </w:rPr>
              <w:t>《山西省泉域水资源保护条例》</w:t>
            </w:r>
          </w:p>
          <w:p>
            <w:pPr>
              <w:ind w:firstLine="420" w:firstLineChars="200"/>
              <w:rPr>
                <w:rFonts w:hint="eastAsia" w:ascii="仿宋" w:hAnsi="仿宋" w:eastAsia="仿宋" w:cs="仿宋"/>
                <w:color w:val="auto"/>
              </w:rPr>
            </w:pPr>
            <w:r>
              <w:rPr>
                <w:rFonts w:hint="eastAsia" w:ascii="仿宋" w:hAnsi="仿宋" w:eastAsia="仿宋" w:cs="仿宋"/>
                <w:color w:val="auto"/>
              </w:rPr>
              <w:t>第五条 省人民政府水行政主管部门负责全省泉域水资源保护的统一指导与统筹协调。</w:t>
            </w:r>
          </w:p>
          <w:p>
            <w:pPr>
              <w:rPr>
                <w:rFonts w:hint="eastAsia" w:ascii="仿宋" w:hAnsi="仿宋" w:eastAsia="仿宋" w:cs="仿宋"/>
                <w:color w:val="auto"/>
              </w:rPr>
            </w:pPr>
            <w:r>
              <w:rPr>
                <w:rFonts w:hint="eastAsia" w:ascii="仿宋" w:hAnsi="仿宋" w:eastAsia="仿宋" w:cs="仿宋"/>
                <w:color w:val="auto"/>
              </w:rPr>
              <w:t>　　设区的市人民政府水行政主管部门负责本行政区域内泉域水资源保护的管理和监督。</w:t>
            </w:r>
          </w:p>
          <w:p>
            <w:pPr>
              <w:ind w:firstLine="420" w:firstLineChars="200"/>
              <w:rPr>
                <w:rFonts w:hint="eastAsia" w:ascii="仿宋" w:hAnsi="仿宋" w:eastAsia="仿宋" w:cs="仿宋"/>
                <w:color w:val="auto"/>
              </w:rPr>
            </w:pPr>
            <w:r>
              <w:rPr>
                <w:rFonts w:hint="eastAsia" w:ascii="仿宋" w:hAnsi="仿宋" w:eastAsia="仿宋" w:cs="仿宋"/>
                <w:color w:val="auto"/>
              </w:rPr>
              <w:t>县（市、区）人民政府水行政主管部门负责本行政区域内泉域水资源保护的具体实施和日常管理。</w:t>
            </w:r>
          </w:p>
          <w:p>
            <w:pPr>
              <w:rPr>
                <w:rFonts w:hint="eastAsia" w:ascii="仿宋" w:hAnsi="仿宋" w:eastAsia="仿宋" w:cs="仿宋"/>
                <w:color w:val="auto"/>
              </w:rPr>
            </w:pPr>
            <w:r>
              <w:rPr>
                <w:rFonts w:hint="eastAsia" w:ascii="仿宋" w:hAnsi="仿宋" w:eastAsia="仿宋" w:cs="仿宋"/>
                <w:color w:val="auto"/>
              </w:rPr>
              <w:t xml:space="preserve">    </w:t>
            </w:r>
          </w:p>
        </w:tc>
        <w:tc>
          <w:tcPr>
            <w:tcW w:w="2611" w:type="dxa"/>
          </w:tcPr>
          <w:p>
            <w:pPr>
              <w:rPr>
                <w:rFonts w:hint="default" w:ascii="仿宋" w:hAnsi="仿宋" w:eastAsia="仿宋" w:cs="仿宋"/>
                <w:color w:val="auto"/>
                <w:lang w:val="en-US" w:eastAsia="zh-CN"/>
              </w:rPr>
            </w:pPr>
            <w:r>
              <w:rPr>
                <w:rFonts w:hint="eastAsia" w:ascii="仿宋" w:hAnsi="仿宋" w:eastAsia="仿宋" w:cs="仿宋"/>
                <w:color w:val="auto"/>
              </w:rPr>
              <w:t>修订后</w:t>
            </w:r>
            <w:r>
              <w:rPr>
                <w:rFonts w:hint="eastAsia" w:ascii="仿宋" w:hAnsi="仿宋" w:eastAsia="仿宋" w:cs="仿宋"/>
                <w:color w:val="auto"/>
                <w:lang w:val="en-US" w:eastAsia="zh-CN"/>
              </w:rPr>
              <w:t>的</w:t>
            </w:r>
            <w:r>
              <w:rPr>
                <w:rFonts w:hint="eastAsia" w:ascii="仿宋" w:hAnsi="仿宋" w:eastAsia="仿宋" w:cs="仿宋"/>
                <w:color w:val="auto"/>
              </w:rPr>
              <w:t>《山西省泉域水资源保护条例》</w:t>
            </w:r>
            <w:r>
              <w:rPr>
                <w:rFonts w:hint="eastAsia" w:ascii="仿宋" w:hAnsi="仿宋" w:eastAsia="仿宋" w:cs="仿宋"/>
                <w:color w:val="auto"/>
                <w:lang w:val="en-US" w:eastAsia="zh-CN"/>
              </w:rPr>
              <w:t>明确由县（市、区）人民政府水行政主管部门承担</w:t>
            </w:r>
            <w:r>
              <w:rPr>
                <w:rFonts w:hint="eastAsia" w:ascii="仿宋" w:hAnsi="仿宋" w:eastAsia="仿宋" w:cs="仿宋"/>
                <w:strike w:val="0"/>
                <w:dstrike w:val="0"/>
                <w:color w:val="auto"/>
              </w:rPr>
              <w:t>泉域水资源保护的具</w:t>
            </w:r>
            <w:r>
              <w:rPr>
                <w:rFonts w:hint="eastAsia" w:ascii="仿宋" w:hAnsi="仿宋" w:eastAsia="仿宋" w:cs="仿宋"/>
                <w:color w:val="auto"/>
              </w:rPr>
              <w:t>体实施和日常管理职责</w:t>
            </w:r>
            <w:r>
              <w:rPr>
                <w:rFonts w:hint="eastAsia" w:ascii="仿宋" w:hAnsi="仿宋" w:eastAsia="仿宋" w:cs="仿宋"/>
                <w:color w:val="auto"/>
                <w:lang w:eastAsia="zh-CN"/>
              </w:rPr>
              <w:t>，</w:t>
            </w:r>
            <w:r>
              <w:rPr>
                <w:rFonts w:hint="eastAsia" w:ascii="仿宋" w:hAnsi="仿宋" w:eastAsia="仿宋" w:cs="仿宋"/>
                <w:color w:val="auto"/>
                <w:lang w:val="en-US" w:eastAsia="zh-CN"/>
              </w:rPr>
              <w:t>且市水行政主管部门</w:t>
            </w:r>
            <w:r>
              <w:rPr>
                <w:rFonts w:hint="eastAsia" w:ascii="仿宋" w:hAnsi="仿宋" w:eastAsia="仿宋" w:cs="仿宋"/>
                <w:color w:val="auto"/>
              </w:rPr>
              <w:t>所属的泉域水资源管理机构</w:t>
            </w:r>
            <w:r>
              <w:rPr>
                <w:rFonts w:hint="eastAsia" w:ascii="仿宋" w:hAnsi="仿宋" w:eastAsia="仿宋" w:cs="仿宋"/>
                <w:color w:val="auto"/>
                <w:lang w:val="en-US" w:eastAsia="zh-CN"/>
              </w:rPr>
              <w:t>已被撤销。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496" w:type="dxa"/>
            <w:shd w:val="clear" w:color="auto" w:fill="auto"/>
          </w:tcPr>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eastAsia="zh-CN"/>
              </w:rPr>
            </w:pPr>
            <w:r>
              <w:rPr>
                <w:rFonts w:hint="eastAsia" w:ascii="仿宋" w:hAnsi="仿宋" w:eastAsia="仿宋" w:cs="仿宋"/>
                <w:color w:val="auto"/>
                <w:lang w:val="en-US" w:eastAsia="zh-CN"/>
              </w:rPr>
              <w:t>4</w:t>
            </w:r>
          </w:p>
        </w:tc>
        <w:tc>
          <w:tcPr>
            <w:tcW w:w="3695" w:type="dxa"/>
          </w:tcPr>
          <w:p>
            <w:pPr>
              <w:ind w:firstLine="420" w:firstLineChars="200"/>
              <w:rPr>
                <w:rFonts w:hint="eastAsia" w:ascii="仿宋" w:hAnsi="仿宋" w:eastAsia="仿宋" w:cs="仿宋"/>
                <w:color w:val="auto"/>
              </w:rPr>
            </w:pPr>
            <w:r>
              <w:rPr>
                <w:rFonts w:hint="eastAsia" w:ascii="仿宋" w:hAnsi="仿宋" w:eastAsia="仿宋" w:cs="仿宋"/>
                <w:color w:val="auto"/>
              </w:rPr>
              <w:t>第九条 市、县（市、区）人民政府应当加强节约用水、保护水资源和水污染防治的宣传，对在神头泉域水资源保护和管理工作中做出显著成绩的单位和个人，给予表彰或者奖励。</w:t>
            </w:r>
          </w:p>
        </w:tc>
        <w:tc>
          <w:tcPr>
            <w:tcW w:w="3850" w:type="dxa"/>
          </w:tcPr>
          <w:p>
            <w:pPr>
              <w:ind w:firstLine="420" w:firstLineChars="200"/>
              <w:rPr>
                <w:rFonts w:hint="eastAsia" w:ascii="仿宋" w:hAnsi="仿宋" w:eastAsia="仿宋" w:cs="仿宋"/>
                <w:color w:val="auto"/>
              </w:rPr>
            </w:pPr>
            <w:r>
              <w:rPr>
                <w:rFonts w:hint="eastAsia" w:ascii="仿宋" w:hAnsi="仿宋" w:eastAsia="仿宋" w:cs="仿宋"/>
                <w:color w:val="auto"/>
              </w:rPr>
              <w:t>第八条 市、县（市、区）人民政府应当加强节约用水、保护水资源和水污染防治的宣传，对在神头泉域水资源保护和管理工作中做出突出贡献的单位和个人，应当按照有关规定给予表彰和奖励。</w:t>
            </w:r>
          </w:p>
        </w:tc>
        <w:tc>
          <w:tcPr>
            <w:tcW w:w="3850" w:type="dxa"/>
          </w:tcPr>
          <w:p>
            <w:pPr>
              <w:jc w:val="center"/>
              <w:rPr>
                <w:rFonts w:hint="eastAsia" w:ascii="仿宋" w:hAnsi="仿宋" w:eastAsia="仿宋" w:cs="仿宋"/>
                <w:b/>
                <w:bCs/>
                <w:color w:val="auto"/>
              </w:rPr>
            </w:pPr>
            <w:r>
              <w:rPr>
                <w:rFonts w:hint="eastAsia" w:ascii="仿宋" w:hAnsi="仿宋" w:eastAsia="仿宋" w:cs="仿宋"/>
                <w:b/>
                <w:bCs/>
                <w:color w:val="auto"/>
              </w:rPr>
              <w:t>《山西省泉域水资源保护条例》</w:t>
            </w:r>
          </w:p>
          <w:p>
            <w:pPr>
              <w:ind w:firstLine="420" w:firstLineChars="200"/>
              <w:rPr>
                <w:rFonts w:hint="eastAsia" w:ascii="仿宋" w:hAnsi="仿宋" w:eastAsia="仿宋" w:cs="仿宋"/>
                <w:color w:val="auto"/>
              </w:rPr>
            </w:pPr>
            <w:r>
              <w:rPr>
                <w:rFonts w:hint="eastAsia" w:ascii="仿宋" w:hAnsi="仿宋" w:eastAsia="仿宋" w:cs="仿宋"/>
                <w:color w:val="auto"/>
              </w:rPr>
              <w:t>第七条 对在泉域水资源保护工作中作出突出贡献的单位和个人，按照国家和省有关规定给予表彰和奖励。</w:t>
            </w:r>
          </w:p>
        </w:tc>
        <w:tc>
          <w:tcPr>
            <w:tcW w:w="2611" w:type="dxa"/>
          </w:tcPr>
          <w:p>
            <w:pPr>
              <w:rPr>
                <w:rFonts w:hint="eastAsia" w:ascii="仿宋" w:hAnsi="仿宋" w:eastAsia="仿宋" w:cs="仿宋"/>
                <w:color w:val="auto"/>
                <w:lang w:val="en-US" w:eastAsia="zh-CN"/>
              </w:rPr>
            </w:pPr>
            <w:r>
              <w:rPr>
                <w:rFonts w:hint="eastAsia" w:ascii="仿宋" w:hAnsi="仿宋" w:eastAsia="仿宋" w:cs="仿宋"/>
                <w:color w:val="auto"/>
                <w:lang w:val="en-US" w:eastAsia="zh-CN"/>
              </w:rPr>
              <w:t>与</w:t>
            </w:r>
            <w:r>
              <w:rPr>
                <w:rFonts w:hint="eastAsia" w:ascii="仿宋" w:hAnsi="仿宋" w:eastAsia="仿宋" w:cs="仿宋"/>
                <w:color w:val="auto"/>
              </w:rPr>
              <w:t>修订后</w:t>
            </w:r>
            <w:r>
              <w:rPr>
                <w:rFonts w:hint="eastAsia" w:ascii="仿宋" w:hAnsi="仿宋" w:eastAsia="仿宋" w:cs="仿宋"/>
                <w:color w:val="auto"/>
                <w:lang w:val="en-US" w:eastAsia="zh-CN"/>
              </w:rPr>
              <w:t>的</w:t>
            </w:r>
            <w:r>
              <w:rPr>
                <w:rFonts w:hint="eastAsia" w:ascii="仿宋" w:hAnsi="仿宋" w:eastAsia="仿宋" w:cs="仿宋"/>
                <w:color w:val="auto"/>
              </w:rPr>
              <w:t>《山西省泉域水资源保护条例》保持一致</w:t>
            </w:r>
            <w:r>
              <w:rPr>
                <w:rFonts w:hint="eastAsia" w:ascii="仿宋" w:hAnsi="仿宋" w:eastAsia="仿宋" w:cs="仿宋"/>
                <w:color w:val="auto"/>
                <w:lang w:eastAsia="zh-CN"/>
              </w:rPr>
              <w:t>，</w:t>
            </w:r>
            <w:r>
              <w:rPr>
                <w:rFonts w:hint="eastAsia" w:ascii="仿宋" w:hAnsi="仿宋" w:eastAsia="仿宋" w:cs="仿宋"/>
                <w:color w:val="auto"/>
                <w:lang w:val="en-US" w:eastAsia="zh-CN"/>
              </w:rPr>
              <w:t>一是表述一致，二是表彰和奖励兼有。</w:t>
            </w:r>
          </w:p>
          <w:p>
            <w:pPr>
              <w:pStyle w:val="3"/>
              <w:rPr>
                <w:rFonts w:hint="eastAsia" w:ascii="仿宋" w:hAnsi="仿宋" w:eastAsia="仿宋" w:cs="仿宋"/>
                <w:color w:val="FF0000"/>
                <w:lang w:val="en-US" w:eastAsia="zh-CN"/>
              </w:rPr>
            </w:pPr>
          </w:p>
          <w:p>
            <w:pPr>
              <w:jc w:val="center"/>
              <w:rPr>
                <w:rFonts w:hint="eastAsia" w:ascii="仿宋" w:hAnsi="仿宋" w:eastAsia="仿宋" w:cs="仿宋"/>
                <w:b/>
                <w:bCs/>
                <w:color w:val="auto"/>
              </w:rPr>
            </w:pPr>
            <w:r>
              <w:rPr>
                <w:rFonts w:hint="eastAsia" w:ascii="仿宋" w:hAnsi="仿宋" w:eastAsia="仿宋" w:cs="仿宋"/>
                <w:b/>
                <w:bCs/>
                <w:color w:val="auto"/>
              </w:rPr>
              <w:t>参考立法例</w:t>
            </w:r>
          </w:p>
          <w:p>
            <w:pPr>
              <w:rPr>
                <w:rFonts w:hint="eastAsia" w:ascii="仿宋" w:hAnsi="仿宋" w:eastAsia="仿宋" w:cs="仿宋"/>
                <w:color w:val="auto"/>
              </w:rPr>
            </w:pPr>
            <w:r>
              <w:rPr>
                <w:rFonts w:hint="eastAsia" w:ascii="仿宋" w:hAnsi="仿宋" w:eastAsia="仿宋" w:cs="仿宋"/>
                <w:color w:val="auto"/>
              </w:rPr>
              <w:t>《临汾市岩溶泉域水资源保护条例》</w:t>
            </w:r>
          </w:p>
          <w:p>
            <w:pPr>
              <w:ind w:firstLine="420" w:firstLineChars="200"/>
              <w:jc w:val="left"/>
              <w:rPr>
                <w:rFonts w:hint="default" w:ascii="仿宋" w:hAnsi="仿宋" w:eastAsia="仿宋" w:cs="仿宋"/>
                <w:color w:val="auto"/>
                <w:lang w:val="en-US" w:eastAsia="zh-CN"/>
              </w:rPr>
            </w:pPr>
            <w:r>
              <w:rPr>
                <w:rFonts w:hint="default" w:ascii="仿宋" w:hAnsi="仿宋" w:eastAsia="仿宋" w:cs="仿宋"/>
                <w:color w:val="auto"/>
                <w:lang w:val="en-US" w:eastAsia="zh-CN"/>
              </w:rPr>
              <w:t>第八条</w:t>
            </w:r>
            <w:r>
              <w:rPr>
                <w:rFonts w:hint="eastAsia" w:ascii="仿宋" w:hAnsi="仿宋" w:eastAsia="仿宋" w:cs="仿宋"/>
                <w:color w:val="auto"/>
                <w:lang w:val="en-US" w:eastAsia="zh-CN"/>
              </w:rPr>
              <w:t xml:space="preserve"> </w:t>
            </w:r>
            <w:r>
              <w:rPr>
                <w:rFonts w:hint="default" w:ascii="仿宋" w:hAnsi="仿宋" w:eastAsia="仿宋" w:cs="仿宋"/>
                <w:color w:val="auto"/>
                <w:lang w:val="en-US" w:eastAsia="zh-CN"/>
              </w:rPr>
              <w:t>市、县(市、区)人民政府对岩溶泉域水资源保护工作中做出突出贡献的单位和个人，应当按照国家和省有关规定给予表彰或者奖励。</w:t>
            </w:r>
          </w:p>
          <w:p>
            <w:pPr>
              <w:jc w:val="left"/>
              <w:rPr>
                <w:rFonts w:hint="default" w:ascii="仿宋" w:hAnsi="仿宋" w:eastAsia="仿宋" w:cs="仿宋"/>
                <w:color w:val="auto"/>
                <w:lang w:val="en-US" w:eastAsia="zh-CN"/>
              </w:rPr>
            </w:pPr>
            <w:r>
              <w:rPr>
                <w:rFonts w:hint="eastAsia" w:ascii="仿宋" w:hAnsi="仿宋" w:eastAsia="仿宋" w:cs="仿宋"/>
                <w:color w:val="auto"/>
                <w:lang w:val="en-US" w:eastAsia="zh-CN"/>
              </w:rPr>
              <w:t>《</w:t>
            </w:r>
            <w:r>
              <w:rPr>
                <w:rFonts w:hint="default" w:ascii="仿宋" w:hAnsi="仿宋" w:eastAsia="仿宋" w:cs="仿宋"/>
                <w:color w:val="auto"/>
                <w:lang w:val="en-US" w:eastAsia="zh-CN"/>
              </w:rPr>
              <w:t>安阳市南海泉域水资源保护条例</w:t>
            </w:r>
            <w:r>
              <w:rPr>
                <w:rFonts w:hint="eastAsia" w:ascii="仿宋" w:hAnsi="仿宋" w:eastAsia="仿宋" w:cs="仿宋"/>
                <w:color w:val="auto"/>
                <w:lang w:val="en-US" w:eastAsia="zh-CN"/>
              </w:rPr>
              <w:t>》</w:t>
            </w:r>
          </w:p>
          <w:p>
            <w:pPr>
              <w:ind w:firstLine="420" w:firstLineChars="200"/>
              <w:jc w:val="left"/>
              <w:rPr>
                <w:rFonts w:hint="default" w:ascii="仿宋" w:hAnsi="仿宋" w:eastAsia="仿宋" w:cs="仿宋"/>
                <w:color w:val="auto"/>
                <w:lang w:val="en-US" w:eastAsia="zh-CN"/>
              </w:rPr>
            </w:pPr>
            <w:r>
              <w:rPr>
                <w:rFonts w:hint="default" w:ascii="仿宋" w:hAnsi="仿宋" w:eastAsia="仿宋" w:cs="仿宋"/>
                <w:color w:val="auto"/>
                <w:lang w:val="en-US" w:eastAsia="zh-CN"/>
              </w:rPr>
              <w:t>第九条 任何单位和个人对污染、破坏南海泉域水资源的行为，有权向有关部门举报，有关部门收到举报后应当及时调查处理。</w:t>
            </w:r>
          </w:p>
          <w:p>
            <w:pPr>
              <w:ind w:firstLine="420" w:firstLineChars="200"/>
              <w:jc w:val="left"/>
              <w:rPr>
                <w:rFonts w:hint="default"/>
                <w:lang w:val="en-US" w:eastAsia="zh-CN"/>
              </w:rPr>
            </w:pPr>
            <w:r>
              <w:rPr>
                <w:rFonts w:hint="default" w:ascii="仿宋" w:hAnsi="仿宋" w:eastAsia="仿宋" w:cs="仿宋"/>
                <w:color w:val="auto"/>
                <w:lang w:val="en-US" w:eastAsia="zh-CN"/>
              </w:rPr>
              <w:t>对在南海泉域水资源保护工作中作出显著成绩的单位和个人，应当按照有关规定给予表彰和奖励。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496" w:type="dxa"/>
            <w:shd w:val="clear" w:color="auto" w:fill="auto"/>
          </w:tcPr>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5</w:t>
            </w:r>
          </w:p>
        </w:tc>
        <w:tc>
          <w:tcPr>
            <w:tcW w:w="3695" w:type="dxa"/>
          </w:tcPr>
          <w:p>
            <w:pPr>
              <w:ind w:firstLine="420" w:firstLineChars="200"/>
              <w:rPr>
                <w:rFonts w:hint="eastAsia" w:ascii="仿宋" w:hAnsi="仿宋" w:eastAsia="仿宋" w:cs="仿宋"/>
                <w:color w:val="auto"/>
              </w:rPr>
            </w:pPr>
            <w:r>
              <w:rPr>
                <w:rFonts w:hint="eastAsia" w:ascii="仿宋" w:hAnsi="仿宋" w:eastAsia="仿宋" w:cs="仿宋"/>
                <w:color w:val="auto"/>
              </w:rPr>
              <w:t>第十条 任何单位和个人都有依法保护泉域水资源的义务，有权对污染和破坏泉域水资源的行为进行举报。</w:t>
            </w:r>
          </w:p>
          <w:p>
            <w:pPr>
              <w:rPr>
                <w:rFonts w:hint="eastAsia" w:ascii="仿宋" w:hAnsi="仿宋" w:eastAsia="仿宋" w:cs="仿宋"/>
                <w:color w:val="auto"/>
              </w:rPr>
            </w:pPr>
          </w:p>
        </w:tc>
        <w:tc>
          <w:tcPr>
            <w:tcW w:w="3850" w:type="dxa"/>
          </w:tcPr>
          <w:p>
            <w:pPr>
              <w:ind w:firstLine="420" w:firstLineChars="200"/>
              <w:rPr>
                <w:rFonts w:hint="eastAsia" w:ascii="仿宋" w:hAnsi="仿宋" w:eastAsia="仿宋" w:cs="仿宋"/>
                <w:color w:val="auto"/>
              </w:rPr>
            </w:pPr>
            <w:r>
              <w:rPr>
                <w:rFonts w:hint="eastAsia" w:ascii="仿宋" w:hAnsi="仿宋" w:eastAsia="仿宋" w:cs="仿宋"/>
                <w:color w:val="auto"/>
              </w:rPr>
              <w:t>第九条 任何单位和个人都有保护泉域水资源的义务，依法有权对污染和破坏泉域水资源的行为进行举报。</w:t>
            </w:r>
          </w:p>
          <w:p>
            <w:pPr>
              <w:rPr>
                <w:rFonts w:hint="eastAsia" w:ascii="仿宋" w:hAnsi="仿宋" w:eastAsia="仿宋" w:cs="仿宋"/>
                <w:color w:val="auto"/>
              </w:rPr>
            </w:pPr>
          </w:p>
        </w:tc>
        <w:tc>
          <w:tcPr>
            <w:tcW w:w="3850" w:type="dxa"/>
          </w:tcPr>
          <w:p>
            <w:pPr>
              <w:jc w:val="center"/>
              <w:rPr>
                <w:rFonts w:hint="eastAsia" w:ascii="仿宋" w:hAnsi="仿宋" w:eastAsia="仿宋" w:cs="仿宋"/>
                <w:b/>
                <w:bCs/>
                <w:color w:val="auto"/>
              </w:rPr>
            </w:pPr>
            <w:r>
              <w:rPr>
                <w:rFonts w:hint="eastAsia" w:ascii="仿宋" w:hAnsi="仿宋" w:eastAsia="仿宋" w:cs="仿宋"/>
                <w:b/>
                <w:bCs/>
                <w:color w:val="auto"/>
              </w:rPr>
              <w:t>《中华人民共和国水法》</w:t>
            </w:r>
          </w:p>
          <w:p>
            <w:pPr>
              <w:ind w:firstLine="420" w:firstLineChars="200"/>
              <w:rPr>
                <w:rFonts w:hint="eastAsia" w:ascii="仿宋" w:hAnsi="仿宋" w:eastAsia="仿宋" w:cs="仿宋"/>
                <w:color w:val="auto"/>
              </w:rPr>
            </w:pPr>
            <w:r>
              <w:rPr>
                <w:rFonts w:hint="eastAsia" w:ascii="仿宋" w:hAnsi="仿宋" w:eastAsia="仿宋" w:cs="仿宋"/>
                <w:color w:val="auto"/>
              </w:rPr>
              <w:t>第六条 国家鼓励单位和个人依法开发、利用水资源，并保护其合法权益。开发、利用水资源的单位和个人有依法保护水资源的义务。</w:t>
            </w:r>
          </w:p>
        </w:tc>
        <w:tc>
          <w:tcPr>
            <w:tcW w:w="2611" w:type="dxa"/>
          </w:tcPr>
          <w:p>
            <w:pPr>
              <w:rPr>
                <w:rFonts w:hint="eastAsia" w:ascii="仿宋" w:hAnsi="仿宋" w:eastAsia="仿宋" w:cs="仿宋"/>
                <w:color w:val="auto"/>
              </w:rPr>
            </w:pPr>
            <w:r>
              <w:rPr>
                <w:rFonts w:hint="eastAsia" w:ascii="仿宋" w:hAnsi="仿宋" w:eastAsia="仿宋" w:cs="仿宋"/>
                <w:color w:val="auto"/>
              </w:rPr>
              <w:t>《中华人民共和国水法》</w:t>
            </w:r>
            <w:r>
              <w:rPr>
                <w:rFonts w:hint="eastAsia" w:ascii="仿宋" w:hAnsi="仿宋" w:eastAsia="仿宋" w:cs="仿宋"/>
                <w:color w:val="auto"/>
                <w:lang w:val="en-US" w:eastAsia="zh-CN"/>
              </w:rPr>
              <w:t>第六条仅针对</w:t>
            </w:r>
            <w:r>
              <w:rPr>
                <w:rFonts w:hint="eastAsia" w:ascii="仿宋" w:hAnsi="仿宋" w:eastAsia="仿宋" w:cs="仿宋"/>
                <w:color w:val="auto"/>
              </w:rPr>
              <w:t>开发、利用水资源的单位和个人</w:t>
            </w:r>
            <w:r>
              <w:rPr>
                <w:rFonts w:hint="eastAsia" w:ascii="仿宋" w:hAnsi="仿宋" w:eastAsia="仿宋" w:cs="仿宋"/>
                <w:color w:val="auto"/>
                <w:lang w:val="en-US" w:eastAsia="zh-CN"/>
              </w:rPr>
              <w:t>明确规定其有保护水资源的</w:t>
            </w:r>
            <w:r>
              <w:rPr>
                <w:rFonts w:hint="eastAsia" w:ascii="仿宋" w:hAnsi="仿宋" w:eastAsia="仿宋" w:cs="仿宋"/>
                <w:color w:val="auto"/>
              </w:rPr>
              <w:t>法定义务，</w:t>
            </w:r>
            <w:r>
              <w:rPr>
                <w:rFonts w:hint="eastAsia" w:ascii="仿宋" w:hAnsi="仿宋" w:eastAsia="仿宋" w:cs="仿宋"/>
                <w:color w:val="auto"/>
                <w:lang w:val="en-US" w:eastAsia="zh-CN"/>
              </w:rPr>
              <w:t>一是不应该增加普通百姓的法定义务，二是举报行为依法进行预防无序举报。在吸纳专家建议的基础上，进行修改。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496" w:type="dxa"/>
            <w:shd w:val="clear" w:color="auto" w:fill="auto"/>
          </w:tcPr>
          <w:p>
            <w:pPr>
              <w:ind w:firstLine="420" w:firstLineChars="200"/>
              <w:jc w:val="center"/>
              <w:rPr>
                <w:rFonts w:hint="eastAsia" w:ascii="仿宋" w:hAnsi="仿宋" w:eastAsia="仿宋" w:cs="仿宋"/>
                <w:color w:val="auto"/>
              </w:rPr>
            </w:pPr>
          </w:p>
          <w:p>
            <w:pPr>
              <w:jc w:val="center"/>
              <w:rPr>
                <w:rFonts w:hint="eastAsia" w:ascii="仿宋" w:hAnsi="仿宋" w:eastAsia="仿宋" w:cs="仿宋"/>
                <w:color w:val="auto"/>
              </w:rPr>
            </w:pPr>
          </w:p>
          <w:p>
            <w:pPr>
              <w:jc w:val="center"/>
              <w:rPr>
                <w:rFonts w:hint="eastAsia" w:ascii="仿宋" w:hAnsi="仿宋" w:eastAsia="仿宋" w:cs="仿宋"/>
                <w:color w:val="auto"/>
              </w:rPr>
            </w:pPr>
          </w:p>
          <w:p>
            <w:pPr>
              <w:jc w:val="center"/>
              <w:rPr>
                <w:rFonts w:hint="eastAsia" w:ascii="仿宋" w:hAnsi="仿宋" w:eastAsia="仿宋" w:cs="仿宋"/>
                <w:color w:val="auto"/>
              </w:rPr>
            </w:pPr>
            <w:r>
              <w:rPr>
                <w:rFonts w:hint="eastAsia" w:ascii="仿宋" w:hAnsi="仿宋" w:eastAsia="仿宋" w:cs="仿宋"/>
                <w:color w:val="auto"/>
              </w:rPr>
              <w:t>6</w:t>
            </w:r>
          </w:p>
        </w:tc>
        <w:tc>
          <w:tcPr>
            <w:tcW w:w="3695" w:type="dxa"/>
          </w:tcPr>
          <w:p>
            <w:pPr>
              <w:ind w:firstLine="420" w:firstLineChars="200"/>
              <w:rPr>
                <w:rFonts w:hint="eastAsia" w:ascii="仿宋" w:hAnsi="仿宋" w:eastAsia="仿宋" w:cs="仿宋"/>
                <w:color w:val="auto"/>
              </w:rPr>
            </w:pPr>
            <w:r>
              <w:rPr>
                <w:rFonts w:hint="eastAsia" w:ascii="仿宋" w:hAnsi="仿宋" w:eastAsia="仿宋" w:cs="仿宋"/>
                <w:color w:val="auto"/>
              </w:rPr>
              <w:t>第十一条 神头泉域水资源保护规划是节约、保护、开发、利用泉域水资源的基本依据。</w:t>
            </w:r>
          </w:p>
          <w:p>
            <w:pPr>
              <w:rPr>
                <w:rFonts w:hint="eastAsia" w:ascii="仿宋" w:hAnsi="仿宋" w:eastAsia="仿宋" w:cs="仿宋"/>
                <w:color w:val="auto"/>
              </w:rPr>
            </w:pPr>
            <w:r>
              <w:rPr>
                <w:rFonts w:hint="eastAsia" w:ascii="仿宋" w:hAnsi="仿宋" w:eastAsia="仿宋" w:cs="仿宋"/>
                <w:color w:val="auto"/>
              </w:rPr>
              <w:t>　　市水行政主管部门应当会同有关部门编制神头泉域水资源保护规划，报市人民政府批准，向省水行政主管部门备案。规划的变更，应当按照规划编制程序，经批准机关批准。</w:t>
            </w:r>
          </w:p>
          <w:p>
            <w:pPr>
              <w:rPr>
                <w:rFonts w:hint="eastAsia" w:ascii="仿宋" w:hAnsi="仿宋" w:eastAsia="仿宋" w:cs="仿宋"/>
                <w:color w:val="auto"/>
              </w:rPr>
            </w:pPr>
            <w:r>
              <w:rPr>
                <w:rFonts w:hint="eastAsia" w:ascii="仿宋" w:hAnsi="仿宋" w:eastAsia="仿宋" w:cs="仿宋"/>
                <w:color w:val="auto"/>
              </w:rPr>
              <w:t>　　神头泉域水资源保护规划应当与城乡建设、土地利用、生态环境保护、矿山开采、水利、林业、农业、旅游等规划相协调。</w:t>
            </w:r>
          </w:p>
        </w:tc>
        <w:tc>
          <w:tcPr>
            <w:tcW w:w="3850" w:type="dxa"/>
          </w:tcPr>
          <w:p>
            <w:pPr>
              <w:ind w:firstLine="420" w:firstLineChars="200"/>
              <w:rPr>
                <w:rFonts w:hint="eastAsia" w:ascii="仿宋" w:hAnsi="仿宋" w:eastAsia="仿宋" w:cs="仿宋"/>
                <w:color w:val="auto"/>
              </w:rPr>
            </w:pPr>
            <w:r>
              <w:rPr>
                <w:rFonts w:hint="eastAsia" w:ascii="仿宋" w:hAnsi="仿宋" w:eastAsia="仿宋" w:cs="仿宋"/>
                <w:color w:val="auto"/>
              </w:rPr>
              <w:t>第十条 神头泉域水资源保护规划是节约、保护、开发、利用泉域水资源的基本依据。</w:t>
            </w:r>
          </w:p>
          <w:p>
            <w:pPr>
              <w:ind w:firstLine="420" w:firstLineChars="200"/>
              <w:rPr>
                <w:rFonts w:hint="eastAsia" w:ascii="仿宋" w:hAnsi="仿宋" w:eastAsia="仿宋" w:cs="仿宋"/>
                <w:color w:val="auto"/>
              </w:rPr>
            </w:pPr>
            <w:r>
              <w:rPr>
                <w:rFonts w:hint="eastAsia" w:ascii="仿宋" w:hAnsi="仿宋" w:eastAsia="仿宋" w:cs="仿宋"/>
                <w:color w:val="auto"/>
              </w:rPr>
              <w:t>市水行政主管部门应当会同有关部门编制神头泉域水资源保护规划和保护方案，</w:t>
            </w:r>
            <w:r>
              <w:rPr>
                <w:rFonts w:hint="eastAsia" w:ascii="仿宋" w:hAnsi="仿宋" w:eastAsia="仿宋" w:cs="仿宋"/>
                <w:color w:val="auto"/>
                <w:lang w:val="en-US" w:eastAsia="zh-CN"/>
              </w:rPr>
              <w:t>经</w:t>
            </w:r>
            <w:r>
              <w:rPr>
                <w:rFonts w:hint="eastAsia" w:ascii="仿宋" w:hAnsi="仿宋" w:eastAsia="仿宋" w:cs="仿宋"/>
                <w:color w:val="auto"/>
              </w:rPr>
              <w:t>市人民政府批准，</w:t>
            </w:r>
            <w:r>
              <w:rPr>
                <w:rFonts w:hint="eastAsia" w:ascii="仿宋" w:hAnsi="仿宋" w:eastAsia="仿宋" w:cs="仿宋"/>
                <w:color w:val="auto"/>
                <w:lang w:val="en-US" w:eastAsia="zh-CN"/>
              </w:rPr>
              <w:t>报</w:t>
            </w:r>
            <w:r>
              <w:rPr>
                <w:rFonts w:hint="eastAsia" w:ascii="仿宋" w:hAnsi="仿宋" w:eastAsia="仿宋" w:cs="仿宋"/>
                <w:color w:val="auto"/>
              </w:rPr>
              <w:t>省水行政主管部门备案。</w:t>
            </w:r>
          </w:p>
          <w:p>
            <w:pPr>
              <w:ind w:firstLine="420" w:firstLineChars="200"/>
              <w:rPr>
                <w:rFonts w:hint="eastAsia" w:ascii="仿宋" w:hAnsi="仿宋" w:eastAsia="仿宋" w:cs="仿宋"/>
                <w:color w:val="auto"/>
              </w:rPr>
            </w:pPr>
            <w:r>
              <w:rPr>
                <w:rFonts w:hint="eastAsia" w:ascii="仿宋" w:hAnsi="仿宋" w:eastAsia="仿宋" w:cs="仿宋"/>
                <w:color w:val="auto"/>
              </w:rPr>
              <w:t>神头泉域水资源保护规划应当与城乡建设、土地利用、生态环境保护、矿山开采、水利、林业、农业、旅游等规划相协调。</w:t>
            </w:r>
          </w:p>
        </w:tc>
        <w:tc>
          <w:tcPr>
            <w:tcW w:w="3850" w:type="dxa"/>
          </w:tcPr>
          <w:p>
            <w:pPr>
              <w:jc w:val="center"/>
              <w:rPr>
                <w:rFonts w:hint="eastAsia" w:ascii="仿宋" w:hAnsi="仿宋" w:eastAsia="仿宋" w:cs="仿宋"/>
                <w:b/>
                <w:bCs/>
                <w:color w:val="auto"/>
              </w:rPr>
            </w:pPr>
            <w:r>
              <w:rPr>
                <w:rFonts w:hint="eastAsia" w:ascii="仿宋" w:hAnsi="仿宋" w:eastAsia="仿宋" w:cs="仿宋"/>
                <w:b/>
                <w:bCs/>
                <w:color w:val="auto"/>
              </w:rPr>
              <w:t>《山西省泉域水资源保护条例》</w:t>
            </w:r>
          </w:p>
          <w:p>
            <w:pPr>
              <w:ind w:firstLine="420" w:firstLineChars="200"/>
              <w:rPr>
                <w:rFonts w:hint="eastAsia" w:ascii="仿宋" w:hAnsi="仿宋" w:eastAsia="仿宋" w:cs="仿宋"/>
                <w:color w:val="auto"/>
              </w:rPr>
            </w:pPr>
            <w:bookmarkStart w:id="1" w:name="_Hlk186220308"/>
            <w:r>
              <w:rPr>
                <w:rFonts w:hint="eastAsia" w:ascii="仿宋" w:hAnsi="仿宋" w:eastAsia="仿宋" w:cs="仿宋"/>
                <w:color w:val="auto"/>
              </w:rPr>
              <w:t>第九条 泉域保护规划和保护方案应当根据划定的泉域保护范围及其重点保护区编制和制定。</w:t>
            </w:r>
          </w:p>
          <w:p>
            <w:pPr>
              <w:ind w:firstLine="420" w:firstLineChars="200"/>
              <w:rPr>
                <w:rFonts w:hint="eastAsia" w:ascii="仿宋" w:hAnsi="仿宋" w:eastAsia="仿宋" w:cs="仿宋"/>
                <w:color w:val="auto"/>
              </w:rPr>
            </w:pPr>
            <w:r>
              <w:rPr>
                <w:rFonts w:hint="eastAsia" w:ascii="仿宋" w:hAnsi="仿宋" w:eastAsia="仿宋" w:cs="仿宋"/>
                <w:color w:val="auto"/>
              </w:rPr>
              <w:t>泉域保护规划和保护方案由泉域所在地的设区的市人民政府水行政主管部门会同有关部门编制，经同级人民政府批准后，报省人民政府水行政主管部门备案。</w:t>
            </w:r>
          </w:p>
          <w:bookmarkEnd w:id="1"/>
          <w:p>
            <w:pPr>
              <w:ind w:firstLine="420" w:firstLineChars="200"/>
              <w:rPr>
                <w:rFonts w:hint="eastAsia" w:ascii="仿宋" w:hAnsi="仿宋" w:eastAsia="仿宋" w:cs="仿宋"/>
                <w:color w:val="auto"/>
              </w:rPr>
            </w:pPr>
          </w:p>
        </w:tc>
        <w:tc>
          <w:tcPr>
            <w:tcW w:w="2611" w:type="dxa"/>
          </w:tcPr>
          <w:p>
            <w:pPr>
              <w:rPr>
                <w:rFonts w:hint="eastAsia" w:ascii="仿宋" w:hAnsi="仿宋" w:eastAsia="仿宋" w:cs="仿宋"/>
                <w:color w:val="auto"/>
              </w:rPr>
            </w:pPr>
            <w:r>
              <w:rPr>
                <w:rFonts w:hint="eastAsia" w:ascii="仿宋" w:hAnsi="仿宋" w:eastAsia="仿宋" w:cs="仿宋"/>
                <w:color w:val="auto"/>
              </w:rPr>
              <w:t>修订后</w:t>
            </w:r>
            <w:r>
              <w:rPr>
                <w:rFonts w:hint="eastAsia" w:ascii="仿宋" w:hAnsi="仿宋" w:eastAsia="仿宋" w:cs="仿宋"/>
                <w:color w:val="auto"/>
                <w:lang w:val="en-US" w:eastAsia="zh-CN"/>
              </w:rPr>
              <w:t>的</w:t>
            </w:r>
            <w:r>
              <w:rPr>
                <w:rFonts w:hint="eastAsia" w:ascii="仿宋" w:hAnsi="仿宋" w:eastAsia="仿宋" w:cs="仿宋"/>
                <w:color w:val="auto"/>
              </w:rPr>
              <w:t>《山西省泉域水资源保护条例》增加了泉域保护方案</w:t>
            </w:r>
            <w:r>
              <w:rPr>
                <w:rFonts w:hint="eastAsia" w:ascii="仿宋" w:hAnsi="仿宋" w:eastAsia="仿宋" w:cs="仿宋"/>
                <w:color w:val="auto"/>
                <w:lang w:val="en-US" w:eastAsia="zh-CN"/>
              </w:rPr>
              <w:t>的编制</w:t>
            </w:r>
            <w:r>
              <w:rPr>
                <w:rFonts w:hint="eastAsia" w:ascii="仿宋" w:hAnsi="仿宋" w:eastAsia="仿宋" w:cs="仿宋"/>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496" w:type="dxa"/>
            <w:shd w:val="clear" w:color="auto" w:fill="auto"/>
          </w:tcPr>
          <w:p>
            <w:pPr>
              <w:ind w:firstLine="420" w:firstLineChars="200"/>
              <w:jc w:val="center"/>
              <w:rPr>
                <w:rFonts w:hint="eastAsia" w:ascii="仿宋" w:hAnsi="仿宋" w:eastAsia="仿宋" w:cs="仿宋"/>
                <w:color w:val="auto"/>
              </w:rPr>
            </w:pPr>
          </w:p>
          <w:p>
            <w:pPr>
              <w:jc w:val="center"/>
              <w:rPr>
                <w:rFonts w:hint="eastAsia" w:ascii="仿宋" w:hAnsi="仿宋" w:eastAsia="仿宋" w:cs="仿宋"/>
                <w:color w:val="auto"/>
              </w:rPr>
            </w:pPr>
          </w:p>
          <w:p>
            <w:pPr>
              <w:pStyle w:val="3"/>
              <w:rPr>
                <w:rFonts w:hint="eastAsia" w:ascii="仿宋" w:hAnsi="仿宋" w:eastAsia="仿宋" w:cs="仿宋"/>
                <w:color w:val="auto"/>
              </w:rPr>
            </w:pPr>
          </w:p>
          <w:p>
            <w:pPr>
              <w:rPr>
                <w:rFonts w:hint="eastAsia" w:ascii="仿宋" w:hAnsi="仿宋" w:eastAsia="仿宋" w:cs="仿宋"/>
                <w:color w:val="auto"/>
              </w:rPr>
            </w:pPr>
          </w:p>
          <w:p>
            <w:pPr>
              <w:rPr>
                <w:rFonts w:hint="eastAsia" w:ascii="仿宋" w:hAnsi="仿宋" w:eastAsia="仿宋" w:cs="仿宋"/>
                <w:color w:val="auto"/>
              </w:rPr>
            </w:pPr>
          </w:p>
          <w:p>
            <w:pPr>
              <w:pStyle w:val="3"/>
              <w:rPr>
                <w:rFonts w:hint="eastAsia" w:ascii="仿宋" w:hAnsi="仿宋" w:eastAsia="仿宋" w:cs="仿宋"/>
                <w:color w:val="auto"/>
              </w:rPr>
            </w:pPr>
          </w:p>
          <w:p>
            <w:pPr>
              <w:rPr>
                <w:rFonts w:hint="eastAsia" w:ascii="仿宋" w:hAnsi="仿宋" w:eastAsia="仿宋" w:cs="仿宋"/>
                <w:color w:val="auto"/>
              </w:rPr>
            </w:pPr>
          </w:p>
          <w:p>
            <w:pPr>
              <w:pStyle w:val="3"/>
              <w:rPr>
                <w:rFonts w:hint="eastAsia"/>
              </w:rPr>
            </w:pPr>
          </w:p>
          <w:p>
            <w:pPr>
              <w:jc w:val="center"/>
              <w:rPr>
                <w:rFonts w:hint="eastAsia" w:ascii="仿宋" w:hAnsi="仿宋" w:eastAsia="仿宋" w:cs="仿宋"/>
                <w:color w:val="auto"/>
              </w:rPr>
            </w:pPr>
            <w:r>
              <w:rPr>
                <w:rFonts w:hint="eastAsia" w:ascii="仿宋" w:hAnsi="仿宋" w:eastAsia="仿宋" w:cs="仿宋"/>
                <w:color w:val="auto"/>
              </w:rPr>
              <w:t>7</w:t>
            </w:r>
          </w:p>
        </w:tc>
        <w:tc>
          <w:tcPr>
            <w:tcW w:w="3695" w:type="dxa"/>
          </w:tcPr>
          <w:p>
            <w:pPr>
              <w:ind w:firstLine="420" w:firstLineChars="200"/>
              <w:rPr>
                <w:rFonts w:hint="eastAsia" w:ascii="仿宋" w:hAnsi="仿宋" w:eastAsia="仿宋" w:cs="仿宋"/>
                <w:color w:val="auto"/>
              </w:rPr>
            </w:pPr>
            <w:r>
              <w:rPr>
                <w:rFonts w:hint="eastAsia" w:ascii="仿宋" w:hAnsi="仿宋" w:eastAsia="仿宋" w:cs="仿宋"/>
                <w:color w:val="auto"/>
              </w:rPr>
              <w:t>第十二条 神头泉域实行分级保护和管理，按照水文地质条件和水资源保护的要求划分为一级保护区、二级保护区、三级保护区。一级保护区为重点保护区，二级保护区、三级保护区为重点保护区以外的神头泉域的其他范围。</w:t>
            </w:r>
          </w:p>
          <w:p>
            <w:pPr>
              <w:rPr>
                <w:rFonts w:hint="eastAsia" w:ascii="仿宋" w:hAnsi="仿宋" w:eastAsia="仿宋" w:cs="仿宋"/>
                <w:color w:val="auto"/>
              </w:rPr>
            </w:pPr>
            <w:r>
              <w:rPr>
                <w:rFonts w:hint="eastAsia" w:ascii="仿宋" w:hAnsi="仿宋" w:eastAsia="仿宋" w:cs="仿宋"/>
                <w:color w:val="auto"/>
              </w:rPr>
              <w:t>　　保护区设立地理界标和警示标志等保护标识。</w:t>
            </w:r>
          </w:p>
          <w:p>
            <w:pPr>
              <w:rPr>
                <w:rFonts w:hint="eastAsia" w:ascii="仿宋" w:hAnsi="仿宋" w:eastAsia="仿宋" w:cs="仿宋"/>
                <w:color w:val="auto"/>
              </w:rPr>
            </w:pPr>
          </w:p>
        </w:tc>
        <w:tc>
          <w:tcPr>
            <w:tcW w:w="3850" w:type="dxa"/>
          </w:tcPr>
          <w:p>
            <w:pPr>
              <w:ind w:firstLine="420" w:firstLineChars="200"/>
              <w:rPr>
                <w:rFonts w:hint="eastAsia" w:ascii="仿宋" w:hAnsi="仿宋" w:eastAsia="仿宋" w:cs="仿宋"/>
                <w:color w:val="auto"/>
              </w:rPr>
            </w:pPr>
            <w:r>
              <w:rPr>
                <w:rFonts w:hint="eastAsia" w:ascii="仿宋" w:hAnsi="仿宋" w:eastAsia="仿宋" w:cs="仿宋"/>
                <w:color w:val="auto"/>
              </w:rPr>
              <w:t>第十一条 市水行政主管部门应当根据省人民政府公布的泉域范围及其重点保护区范围，组织勘查定界，设立保护标志、提示标识，并建立档案。</w:t>
            </w:r>
          </w:p>
          <w:p>
            <w:pPr>
              <w:ind w:firstLine="420" w:firstLineChars="200"/>
              <w:rPr>
                <w:rFonts w:hint="eastAsia" w:ascii="仿宋" w:hAnsi="仿宋" w:eastAsia="仿宋" w:cs="仿宋"/>
                <w:color w:val="auto"/>
              </w:rPr>
            </w:pPr>
            <w:r>
              <w:rPr>
                <w:rFonts w:hint="eastAsia" w:ascii="仿宋" w:hAnsi="仿宋" w:eastAsia="仿宋" w:cs="仿宋"/>
                <w:color w:val="auto"/>
              </w:rPr>
              <w:t>任何单位和个人不得损毁、涂改或者擅自移动保护标志和提示标识。</w:t>
            </w:r>
          </w:p>
          <w:p>
            <w:pPr>
              <w:rPr>
                <w:rFonts w:hint="eastAsia" w:ascii="仿宋" w:hAnsi="仿宋" w:eastAsia="仿宋" w:cs="仿宋"/>
                <w:color w:val="auto"/>
              </w:rPr>
            </w:pPr>
          </w:p>
        </w:tc>
        <w:tc>
          <w:tcPr>
            <w:tcW w:w="3850" w:type="dxa"/>
          </w:tcPr>
          <w:p>
            <w:pPr>
              <w:jc w:val="center"/>
              <w:rPr>
                <w:rFonts w:hint="eastAsia" w:ascii="仿宋" w:hAnsi="仿宋" w:eastAsia="仿宋" w:cs="仿宋"/>
                <w:b/>
                <w:bCs/>
                <w:color w:val="auto"/>
              </w:rPr>
            </w:pPr>
            <w:r>
              <w:rPr>
                <w:rFonts w:hint="eastAsia" w:ascii="仿宋" w:hAnsi="仿宋" w:eastAsia="仿宋" w:cs="仿宋"/>
                <w:b/>
                <w:bCs/>
                <w:color w:val="auto"/>
              </w:rPr>
              <w:t>《山西省泉域水资源保护条例》</w:t>
            </w:r>
          </w:p>
          <w:p>
            <w:pPr>
              <w:ind w:firstLine="420" w:firstLineChars="200"/>
              <w:rPr>
                <w:rFonts w:hint="eastAsia" w:ascii="仿宋" w:hAnsi="仿宋" w:eastAsia="仿宋" w:cs="仿宋"/>
                <w:color w:val="auto"/>
              </w:rPr>
            </w:pPr>
            <w:r>
              <w:rPr>
                <w:rFonts w:hint="eastAsia" w:ascii="仿宋" w:hAnsi="仿宋" w:eastAsia="仿宋" w:cs="仿宋"/>
                <w:color w:val="auto"/>
              </w:rPr>
              <w:t>第八条 省人民政府水行政主管部门应当会同自然资源、生态环境等有关部门，根据泉域水文地质构造和岩溶泉水的补给、径流、排泄条件，确定各泉域保护范围，并在泉域保护范围内划定重点保护区，报省人民政府批准后公布。</w:t>
            </w:r>
          </w:p>
          <w:p>
            <w:pPr>
              <w:rPr>
                <w:rFonts w:hint="eastAsia" w:ascii="仿宋" w:hAnsi="仿宋" w:eastAsia="仿宋" w:cs="仿宋"/>
                <w:color w:val="auto"/>
              </w:rPr>
            </w:pPr>
            <w:r>
              <w:rPr>
                <w:rFonts w:hint="eastAsia" w:ascii="仿宋" w:hAnsi="仿宋" w:eastAsia="仿宋" w:cs="仿宋"/>
                <w:color w:val="auto"/>
              </w:rPr>
              <w:t>　　省人民政府水行政主管部门应当对各泉域保护范围及其重点保护区测绘成图，明确地理坐标，设立保护标志和提示标识，建立档案。</w:t>
            </w:r>
          </w:p>
          <w:p>
            <w:pPr>
              <w:rPr>
                <w:rFonts w:hint="eastAsia" w:ascii="仿宋" w:hAnsi="仿宋" w:eastAsia="仿宋" w:cs="仿宋"/>
                <w:color w:val="auto"/>
              </w:rPr>
            </w:pPr>
            <w:r>
              <w:rPr>
                <w:rFonts w:hint="eastAsia" w:ascii="仿宋" w:hAnsi="仿宋" w:eastAsia="仿宋" w:cs="仿宋"/>
                <w:color w:val="auto"/>
              </w:rPr>
              <w:t>　　任何单位和个人不得损毁、涂改或者擅自移动保护标志和提示标识。</w:t>
            </w:r>
          </w:p>
        </w:tc>
        <w:tc>
          <w:tcPr>
            <w:tcW w:w="2611" w:type="dxa"/>
          </w:tcPr>
          <w:p>
            <w:pPr>
              <w:rPr>
                <w:rFonts w:hint="default" w:ascii="仿宋" w:hAnsi="仿宋" w:eastAsia="仿宋" w:cs="仿宋"/>
                <w:color w:val="auto"/>
                <w:lang w:val="en-US" w:eastAsia="zh-CN"/>
              </w:rPr>
            </w:pPr>
            <w:r>
              <w:rPr>
                <w:rFonts w:hint="eastAsia" w:ascii="仿宋" w:hAnsi="仿宋" w:eastAsia="仿宋" w:cs="仿宋"/>
                <w:color w:val="auto"/>
              </w:rPr>
              <w:t>修订后</w:t>
            </w:r>
            <w:r>
              <w:rPr>
                <w:rFonts w:hint="eastAsia" w:ascii="仿宋" w:hAnsi="仿宋" w:eastAsia="仿宋" w:cs="仿宋"/>
                <w:color w:val="auto"/>
                <w:lang w:val="en-US" w:eastAsia="zh-CN"/>
              </w:rPr>
              <w:t>的</w:t>
            </w:r>
            <w:r>
              <w:rPr>
                <w:rFonts w:hint="eastAsia" w:ascii="仿宋" w:hAnsi="仿宋" w:eastAsia="仿宋" w:cs="仿宋"/>
                <w:color w:val="auto"/>
              </w:rPr>
              <w:t>《山西省泉域水资源保护条例》规定应当</w:t>
            </w:r>
            <w:r>
              <w:rPr>
                <w:rFonts w:hint="eastAsia" w:ascii="仿宋" w:hAnsi="仿宋" w:eastAsia="仿宋" w:cs="仿宋"/>
                <w:color w:val="auto"/>
                <w:lang w:val="en-US" w:eastAsia="zh-CN"/>
              </w:rPr>
              <w:t>由</w:t>
            </w:r>
            <w:r>
              <w:rPr>
                <w:rFonts w:hint="eastAsia" w:ascii="仿宋" w:hAnsi="仿宋" w:eastAsia="仿宋" w:cs="仿宋"/>
                <w:color w:val="auto"/>
              </w:rPr>
              <w:t>省人民政府水行政主管部门负责划定泉域保护范围及重点保护区范围。</w:t>
            </w:r>
          </w:p>
          <w:p>
            <w:pPr>
              <w:rPr>
                <w:rFonts w:hint="eastAsia" w:ascii="仿宋" w:hAnsi="仿宋" w:eastAsia="仿宋" w:cs="仿宋"/>
                <w:color w:val="auto"/>
              </w:rPr>
            </w:pPr>
          </w:p>
          <w:p>
            <w:pPr>
              <w:jc w:val="center"/>
              <w:rPr>
                <w:rFonts w:hint="eastAsia" w:ascii="仿宋" w:hAnsi="仿宋" w:eastAsia="仿宋" w:cs="仿宋"/>
                <w:b/>
                <w:bCs/>
                <w:color w:val="auto"/>
              </w:rPr>
            </w:pPr>
            <w:r>
              <w:rPr>
                <w:rFonts w:hint="eastAsia" w:ascii="仿宋" w:hAnsi="仿宋" w:eastAsia="仿宋" w:cs="仿宋"/>
                <w:b/>
                <w:bCs/>
                <w:color w:val="auto"/>
              </w:rPr>
              <w:t>参考立法例</w:t>
            </w:r>
          </w:p>
          <w:p>
            <w:pPr>
              <w:rPr>
                <w:rFonts w:hint="eastAsia" w:ascii="仿宋" w:hAnsi="仿宋" w:eastAsia="仿宋" w:cs="仿宋"/>
                <w:color w:val="auto"/>
              </w:rPr>
            </w:pPr>
            <w:r>
              <w:rPr>
                <w:rFonts w:hint="eastAsia" w:ascii="仿宋" w:hAnsi="仿宋" w:eastAsia="仿宋" w:cs="仿宋"/>
                <w:color w:val="auto"/>
              </w:rPr>
              <w:t>《临汾市岩溶泉域水资源保护条例》</w:t>
            </w:r>
          </w:p>
          <w:p>
            <w:pPr>
              <w:ind w:firstLine="420" w:firstLineChars="200"/>
              <w:rPr>
                <w:rFonts w:hint="eastAsia" w:ascii="仿宋" w:hAnsi="仿宋" w:eastAsia="仿宋" w:cs="仿宋"/>
                <w:color w:val="auto"/>
              </w:rPr>
            </w:pPr>
            <w:r>
              <w:rPr>
                <w:rFonts w:hint="eastAsia" w:ascii="仿宋" w:hAnsi="仿宋" w:eastAsia="仿宋" w:cs="仿宋"/>
                <w:color w:val="auto"/>
              </w:rPr>
              <w:t>第九条  市人民政府水行政主管部门应当根据省人民政府公布的泉域保护范围及其重点保护区范围，组织勘查定界，设立保护标志、提示标识，并建立档案。</w:t>
            </w:r>
          </w:p>
          <w:p>
            <w:pPr>
              <w:ind w:firstLine="420" w:firstLineChars="200"/>
              <w:rPr>
                <w:rFonts w:hint="eastAsia" w:ascii="仿宋" w:hAnsi="仿宋" w:eastAsia="仿宋" w:cs="仿宋"/>
                <w:color w:val="auto"/>
              </w:rPr>
            </w:pPr>
            <w:r>
              <w:rPr>
                <w:rFonts w:hint="eastAsia" w:ascii="仿宋" w:hAnsi="仿宋" w:eastAsia="仿宋" w:cs="仿宋"/>
                <w:color w:val="auto"/>
              </w:rPr>
              <w:t>任何单位和个人不得损毁、涂改或者擅自移动保护标志和提示标识。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496" w:type="dxa"/>
            <w:shd w:val="clear" w:color="auto" w:fill="auto"/>
          </w:tcPr>
          <w:p>
            <w:pPr>
              <w:ind w:firstLine="420" w:firstLineChars="200"/>
              <w:jc w:val="center"/>
              <w:rPr>
                <w:rFonts w:hint="eastAsia" w:ascii="仿宋" w:hAnsi="仿宋" w:eastAsia="仿宋" w:cs="仿宋"/>
                <w:color w:val="auto"/>
              </w:rPr>
            </w:pPr>
          </w:p>
          <w:p>
            <w:pPr>
              <w:jc w:val="center"/>
              <w:rPr>
                <w:rFonts w:hint="eastAsia" w:ascii="仿宋" w:hAnsi="仿宋" w:eastAsia="仿宋" w:cs="仿宋"/>
                <w:color w:val="auto"/>
              </w:rPr>
            </w:pPr>
          </w:p>
          <w:p>
            <w:pPr>
              <w:jc w:val="center"/>
              <w:rPr>
                <w:rFonts w:hint="eastAsia" w:ascii="仿宋" w:hAnsi="仿宋" w:eastAsia="仿宋" w:cs="仿宋"/>
                <w:color w:val="auto"/>
              </w:rPr>
            </w:pPr>
          </w:p>
          <w:p>
            <w:pPr>
              <w:jc w:val="center"/>
              <w:rPr>
                <w:rFonts w:hint="eastAsia" w:ascii="仿宋" w:hAnsi="仿宋" w:eastAsia="仿宋" w:cs="仿宋"/>
                <w:color w:val="auto"/>
              </w:rPr>
            </w:pPr>
          </w:p>
          <w:p>
            <w:pPr>
              <w:jc w:val="center"/>
              <w:rPr>
                <w:rFonts w:hint="eastAsia" w:ascii="仿宋" w:hAnsi="仿宋" w:eastAsia="仿宋" w:cs="仿宋"/>
                <w:color w:val="auto"/>
              </w:rPr>
            </w:pPr>
          </w:p>
          <w:p>
            <w:pPr>
              <w:jc w:val="center"/>
              <w:rPr>
                <w:rFonts w:hint="eastAsia" w:ascii="仿宋" w:hAnsi="仿宋" w:eastAsia="仿宋" w:cs="仿宋"/>
                <w:color w:val="auto"/>
              </w:rPr>
            </w:pPr>
          </w:p>
          <w:p>
            <w:pPr>
              <w:jc w:val="center"/>
              <w:rPr>
                <w:rFonts w:hint="eastAsia" w:ascii="仿宋" w:hAnsi="仿宋" w:eastAsia="仿宋" w:cs="仿宋"/>
                <w:color w:val="auto"/>
              </w:rPr>
            </w:pPr>
          </w:p>
          <w:p>
            <w:pPr>
              <w:jc w:val="center"/>
              <w:rPr>
                <w:rFonts w:hint="eastAsia" w:ascii="仿宋" w:hAnsi="仿宋" w:eastAsia="仿宋" w:cs="仿宋"/>
                <w:color w:val="auto"/>
              </w:rPr>
            </w:pPr>
          </w:p>
          <w:p>
            <w:pPr>
              <w:jc w:val="center"/>
              <w:rPr>
                <w:rFonts w:hint="eastAsia" w:ascii="仿宋" w:hAnsi="仿宋" w:eastAsia="仿宋" w:cs="仿宋"/>
                <w:color w:val="auto"/>
              </w:rPr>
            </w:pPr>
          </w:p>
          <w:p>
            <w:pPr>
              <w:jc w:val="center"/>
              <w:rPr>
                <w:rFonts w:hint="eastAsia" w:ascii="仿宋" w:hAnsi="仿宋" w:eastAsia="仿宋" w:cs="仿宋"/>
                <w:color w:val="auto"/>
              </w:rPr>
            </w:pPr>
          </w:p>
          <w:p>
            <w:pPr>
              <w:jc w:val="center"/>
              <w:rPr>
                <w:rFonts w:hint="eastAsia" w:ascii="仿宋" w:hAnsi="仿宋" w:eastAsia="仿宋" w:cs="仿宋"/>
                <w:color w:val="auto"/>
              </w:rPr>
            </w:pPr>
          </w:p>
          <w:p>
            <w:pPr>
              <w:jc w:val="center"/>
              <w:rPr>
                <w:rFonts w:hint="eastAsia" w:ascii="仿宋" w:hAnsi="仿宋" w:eastAsia="仿宋" w:cs="仿宋"/>
                <w:color w:val="auto"/>
              </w:rPr>
            </w:pPr>
          </w:p>
          <w:p>
            <w:pPr>
              <w:jc w:val="center"/>
              <w:rPr>
                <w:rFonts w:hint="eastAsia" w:ascii="仿宋" w:hAnsi="仿宋" w:eastAsia="仿宋" w:cs="仿宋"/>
                <w:color w:val="auto"/>
              </w:rPr>
            </w:pPr>
          </w:p>
          <w:p>
            <w:pPr>
              <w:jc w:val="center"/>
              <w:rPr>
                <w:rFonts w:hint="eastAsia" w:ascii="仿宋" w:hAnsi="仿宋" w:eastAsia="仿宋" w:cs="仿宋"/>
                <w:color w:val="auto"/>
              </w:rPr>
            </w:pPr>
            <w:r>
              <w:rPr>
                <w:rFonts w:hint="eastAsia" w:ascii="仿宋" w:hAnsi="仿宋" w:eastAsia="仿宋" w:cs="仿宋"/>
                <w:color w:val="auto"/>
              </w:rPr>
              <w:t>8</w:t>
            </w:r>
          </w:p>
        </w:tc>
        <w:tc>
          <w:tcPr>
            <w:tcW w:w="3695" w:type="dxa"/>
          </w:tcPr>
          <w:p>
            <w:pPr>
              <w:ind w:firstLine="420" w:firstLineChars="200"/>
              <w:rPr>
                <w:rFonts w:hint="eastAsia" w:ascii="仿宋" w:hAnsi="仿宋" w:eastAsia="仿宋" w:cs="仿宋"/>
                <w:color w:val="auto"/>
              </w:rPr>
            </w:pPr>
            <w:r>
              <w:rPr>
                <w:rFonts w:hint="eastAsia" w:ascii="仿宋" w:hAnsi="仿宋" w:eastAsia="仿宋" w:cs="仿宋"/>
                <w:color w:val="auto"/>
              </w:rPr>
              <w:t>第十三条 一级保护区为：北部以担水沟断层为界，该断层位于洪涛山前，长约32米，为一走向近东西的导水断层，上盘为第四系松散层，下盘为奥陶系灰岩，自西向东由耿庄-神西-耿庄断层与马邑断层交汇处，长约11.5千米。东部以马邑断层为界，为一走向北北东的阶梯状阻水断层组。自北向南由上述两断层交汇处-小泊泉-郭家窑，长约4.5千米。西部以规划的城市大型供水水源地-耿庄水源地以西为界。自西向南由担水沟-耿庄，长约3.0千米。南部以神头二电厂南部为界。自西向东由耿庄-安庄南-神头电厂南-郭家窑，长约12千米。重点保护区面积50平方千米，包括神头泉群、神头电厂水源地、耿庄水源地及神头电厂。</w:t>
            </w:r>
          </w:p>
          <w:p>
            <w:pPr>
              <w:rPr>
                <w:rFonts w:hint="eastAsia" w:ascii="仿宋" w:hAnsi="仿宋" w:eastAsia="仿宋" w:cs="仿宋"/>
                <w:color w:val="auto"/>
              </w:rPr>
            </w:pPr>
            <w:r>
              <w:rPr>
                <w:rFonts w:hint="eastAsia" w:ascii="仿宋" w:hAnsi="仿宋" w:eastAsia="仿宋" w:cs="仿宋"/>
                <w:color w:val="auto"/>
              </w:rPr>
              <w:t>　　在一级保护区内，禁止下列行为:</w:t>
            </w:r>
          </w:p>
          <w:p>
            <w:pPr>
              <w:jc w:val="left"/>
              <w:rPr>
                <w:rFonts w:hint="eastAsia" w:ascii="仿宋" w:hAnsi="仿宋" w:eastAsia="仿宋" w:cs="仿宋"/>
                <w:color w:val="auto"/>
              </w:rPr>
            </w:pPr>
            <w:r>
              <w:rPr>
                <w:rFonts w:hint="eastAsia" w:ascii="仿宋" w:hAnsi="仿宋" w:eastAsia="仿宋" w:cs="仿宋"/>
                <w:color w:val="auto"/>
              </w:rPr>
              <w:t>　　（一）擅自挖泉、截流、引水、开采地下水；</w:t>
            </w:r>
          </w:p>
          <w:p>
            <w:pPr>
              <w:jc w:val="left"/>
              <w:rPr>
                <w:rFonts w:hint="eastAsia" w:ascii="仿宋" w:hAnsi="仿宋" w:eastAsia="仿宋" w:cs="仿宋"/>
                <w:color w:val="auto"/>
              </w:rPr>
            </w:pPr>
            <w:r>
              <w:rPr>
                <w:rFonts w:hint="eastAsia" w:ascii="仿宋" w:hAnsi="仿宋" w:eastAsia="仿宋" w:cs="仿宋"/>
                <w:color w:val="auto"/>
              </w:rPr>
              <w:t>　　（二）新建、改建、扩建与供水设施和保护水源无关的建设项目；</w:t>
            </w:r>
          </w:p>
          <w:p>
            <w:pPr>
              <w:jc w:val="left"/>
              <w:rPr>
                <w:rFonts w:hint="eastAsia" w:ascii="仿宋" w:hAnsi="仿宋" w:eastAsia="仿宋" w:cs="仿宋"/>
                <w:color w:val="auto"/>
              </w:rPr>
            </w:pPr>
            <w:r>
              <w:rPr>
                <w:rFonts w:hint="eastAsia" w:ascii="仿宋" w:hAnsi="仿宋" w:eastAsia="仿宋" w:cs="仿宋"/>
                <w:color w:val="auto"/>
              </w:rPr>
              <w:t>　　（三）将已污染含水层与未污染含水层的地下水混合开采；</w:t>
            </w:r>
          </w:p>
          <w:p>
            <w:pPr>
              <w:jc w:val="left"/>
              <w:rPr>
                <w:rFonts w:hint="eastAsia" w:ascii="仿宋" w:hAnsi="仿宋" w:eastAsia="仿宋" w:cs="仿宋"/>
                <w:color w:val="auto"/>
              </w:rPr>
            </w:pPr>
            <w:r>
              <w:rPr>
                <w:rFonts w:hint="eastAsia" w:ascii="仿宋" w:hAnsi="仿宋" w:eastAsia="仿宋" w:cs="仿宋"/>
                <w:color w:val="auto"/>
              </w:rPr>
              <w:t>　　（四）倾倒、排放、堆放工业废渣和生活垃圾、污水以及其他废弃物；</w:t>
            </w:r>
          </w:p>
          <w:p>
            <w:pPr>
              <w:jc w:val="left"/>
              <w:rPr>
                <w:rFonts w:hint="eastAsia" w:ascii="仿宋" w:hAnsi="仿宋" w:eastAsia="仿宋" w:cs="仿宋"/>
                <w:color w:val="auto"/>
              </w:rPr>
            </w:pPr>
            <w:r>
              <w:rPr>
                <w:rFonts w:hint="eastAsia" w:ascii="仿宋" w:hAnsi="仿宋" w:eastAsia="仿宋" w:cs="仿宋"/>
                <w:color w:val="auto"/>
              </w:rPr>
              <w:t>　　（五）在泉水出露带进行采煤、开矿、开山采石和兴建地下工程；</w:t>
            </w:r>
          </w:p>
          <w:p>
            <w:pPr>
              <w:jc w:val="left"/>
              <w:rPr>
                <w:rFonts w:hint="eastAsia" w:ascii="仿宋" w:hAnsi="仿宋" w:eastAsia="仿宋" w:cs="仿宋"/>
                <w:color w:val="auto"/>
              </w:rPr>
            </w:pPr>
            <w:r>
              <w:rPr>
                <w:rFonts w:hint="eastAsia" w:ascii="仿宋" w:hAnsi="仿宋" w:eastAsia="仿宋" w:cs="仿宋"/>
                <w:color w:val="auto"/>
              </w:rPr>
              <w:t>　　（六）擅自在泉水出露带从事餐饮服务、畜禽水产养殖等经营活动；</w:t>
            </w:r>
          </w:p>
          <w:p>
            <w:pPr>
              <w:jc w:val="left"/>
              <w:rPr>
                <w:rFonts w:hint="eastAsia" w:ascii="仿宋" w:hAnsi="仿宋" w:eastAsia="仿宋" w:cs="仿宋"/>
                <w:color w:val="auto"/>
              </w:rPr>
            </w:pPr>
            <w:r>
              <w:rPr>
                <w:rFonts w:hint="eastAsia" w:ascii="仿宋" w:hAnsi="仿宋" w:eastAsia="仿宋" w:cs="仿宋"/>
                <w:color w:val="auto"/>
              </w:rPr>
              <w:t>　　（七）擅自在泉水出露带设置旅游娱乐等设施；</w:t>
            </w:r>
          </w:p>
          <w:p>
            <w:pPr>
              <w:jc w:val="left"/>
              <w:rPr>
                <w:rFonts w:hint="eastAsia" w:ascii="仿宋" w:hAnsi="仿宋" w:eastAsia="仿宋" w:cs="仿宋"/>
                <w:color w:val="auto"/>
              </w:rPr>
            </w:pPr>
            <w:r>
              <w:rPr>
                <w:rFonts w:hint="eastAsia" w:ascii="仿宋" w:hAnsi="仿宋" w:eastAsia="仿宋" w:cs="仿宋"/>
                <w:color w:val="auto"/>
              </w:rPr>
              <w:t>　　（八）其他可能危害泉域水资源的行为。</w:t>
            </w:r>
          </w:p>
          <w:p>
            <w:pPr>
              <w:rPr>
                <w:rFonts w:hint="eastAsia" w:ascii="仿宋" w:hAnsi="仿宋" w:eastAsia="仿宋" w:cs="仿宋"/>
                <w:color w:val="auto"/>
              </w:rPr>
            </w:pPr>
          </w:p>
        </w:tc>
        <w:tc>
          <w:tcPr>
            <w:tcW w:w="3850" w:type="dxa"/>
          </w:tcPr>
          <w:p>
            <w:pPr>
              <w:rPr>
                <w:rFonts w:hint="eastAsia" w:ascii="仿宋" w:hAnsi="仿宋" w:eastAsia="仿宋" w:cs="仿宋"/>
                <w:color w:val="auto"/>
              </w:rPr>
            </w:pPr>
            <w:r>
              <w:rPr>
                <w:rFonts w:hint="eastAsia" w:ascii="仿宋" w:hAnsi="仿宋" w:eastAsia="仿宋" w:cs="仿宋"/>
                <w:color w:val="auto"/>
              </w:rPr>
              <w:t xml:space="preserve">    第十二条 重点保护区为：北部以担水沟断层为界，该断层位于洪涛山前，长约32米，为一走向近东西的导水断层，上盘为第四系松散层，下盘为奥陶系灰岩，自西向东由耿庄-神西-耿庄断层与马邑断层交汇处，长约11.5千米。东部以马邑断层为界，为一走向北北东的阶梯状阻水断层组。自北向南由上述两断层交汇处-小泊泉-郭家窑，长约4.5千米。西部以规划的城市大型供水水源地-耿庄水源地以西为界。自西向南由担水沟-耿庄，长约3.0千米。南部以神头二电厂南部为界。自西向东由耿庄-安庄南-神头电厂南-郭家窑，长约12千米。重点保护区面积50平方千米，包括神头泉群、神头电厂水源地、耿庄水源地及神头电厂。</w:t>
            </w:r>
          </w:p>
          <w:p>
            <w:pPr>
              <w:ind w:firstLine="420" w:firstLineChars="200"/>
              <w:jc w:val="left"/>
              <w:rPr>
                <w:rFonts w:hint="eastAsia" w:ascii="仿宋" w:hAnsi="仿宋" w:eastAsia="仿宋" w:cs="仿宋"/>
                <w:color w:val="auto"/>
              </w:rPr>
            </w:pPr>
            <w:r>
              <w:rPr>
                <w:rFonts w:hint="eastAsia" w:ascii="仿宋" w:hAnsi="仿宋" w:eastAsia="仿宋" w:cs="仿宋"/>
                <w:color w:val="auto"/>
              </w:rPr>
              <w:t>在重点保护区内，禁止下列行为:</w:t>
            </w:r>
          </w:p>
          <w:p>
            <w:pPr>
              <w:jc w:val="left"/>
              <w:rPr>
                <w:rFonts w:hint="eastAsia" w:ascii="仿宋" w:hAnsi="仿宋" w:eastAsia="仿宋" w:cs="仿宋"/>
                <w:color w:val="auto"/>
              </w:rPr>
            </w:pPr>
            <w:r>
              <w:rPr>
                <w:rFonts w:hint="eastAsia" w:ascii="仿宋" w:hAnsi="仿宋" w:eastAsia="仿宋" w:cs="仿宋"/>
                <w:color w:val="auto"/>
              </w:rPr>
              <w:t>　　</w:t>
            </w:r>
            <w:bookmarkStart w:id="2" w:name="_Hlk186228471"/>
            <w:r>
              <w:rPr>
                <w:rFonts w:hint="eastAsia" w:ascii="仿宋" w:hAnsi="仿宋" w:eastAsia="仿宋" w:cs="仿宋"/>
                <w:color w:val="auto"/>
              </w:rPr>
              <w:t>（一）擅自挖泉、截流、引水、开采地下水；</w:t>
            </w:r>
          </w:p>
          <w:p>
            <w:pPr>
              <w:jc w:val="left"/>
              <w:rPr>
                <w:rFonts w:hint="eastAsia" w:ascii="仿宋" w:hAnsi="仿宋" w:eastAsia="仿宋" w:cs="仿宋"/>
                <w:color w:val="auto"/>
              </w:rPr>
            </w:pPr>
            <w:r>
              <w:rPr>
                <w:rFonts w:hint="eastAsia" w:ascii="仿宋" w:hAnsi="仿宋" w:eastAsia="仿宋" w:cs="仿宋"/>
                <w:color w:val="auto"/>
              </w:rPr>
              <w:t>　　（二）新建、改建、扩建与供水设施和保护水源无关的建设项目；</w:t>
            </w:r>
          </w:p>
          <w:p>
            <w:pPr>
              <w:jc w:val="left"/>
              <w:rPr>
                <w:rFonts w:hint="eastAsia" w:ascii="仿宋" w:hAnsi="仿宋" w:eastAsia="仿宋" w:cs="仿宋"/>
                <w:color w:val="auto"/>
              </w:rPr>
            </w:pPr>
            <w:r>
              <w:rPr>
                <w:rFonts w:hint="eastAsia" w:ascii="仿宋" w:hAnsi="仿宋" w:eastAsia="仿宋" w:cs="仿宋"/>
                <w:color w:val="auto"/>
              </w:rPr>
              <w:t>　　（三）将已污染含水层与未污染含水层的地下水混合开采；</w:t>
            </w:r>
          </w:p>
          <w:p>
            <w:pPr>
              <w:jc w:val="left"/>
              <w:rPr>
                <w:rFonts w:hint="eastAsia" w:ascii="仿宋" w:hAnsi="仿宋" w:eastAsia="仿宋" w:cs="仿宋"/>
                <w:color w:val="auto"/>
              </w:rPr>
            </w:pPr>
            <w:r>
              <w:rPr>
                <w:rFonts w:hint="eastAsia" w:ascii="仿宋" w:hAnsi="仿宋" w:eastAsia="仿宋" w:cs="仿宋"/>
                <w:color w:val="auto"/>
              </w:rPr>
              <w:t>　　（四）倾倒、排放、堆放工业废渣、工业废水、城镇垃圾、生活污水和其他废弃物；</w:t>
            </w:r>
          </w:p>
          <w:p>
            <w:pPr>
              <w:jc w:val="left"/>
              <w:rPr>
                <w:rFonts w:hint="eastAsia" w:ascii="仿宋" w:hAnsi="仿宋" w:eastAsia="仿宋" w:cs="仿宋"/>
                <w:color w:val="auto"/>
              </w:rPr>
            </w:pPr>
            <w:r>
              <w:rPr>
                <w:rFonts w:hint="eastAsia" w:ascii="仿宋" w:hAnsi="仿宋" w:eastAsia="仿宋" w:cs="仿宋"/>
                <w:color w:val="auto"/>
              </w:rPr>
              <w:t>　　（五）采煤、开矿、开山采石和兴建地下工程；</w:t>
            </w:r>
          </w:p>
          <w:p>
            <w:pPr>
              <w:jc w:val="left"/>
              <w:rPr>
                <w:rFonts w:hint="eastAsia" w:ascii="仿宋" w:hAnsi="仿宋" w:eastAsia="仿宋" w:cs="仿宋"/>
                <w:color w:val="auto"/>
              </w:rPr>
            </w:pPr>
            <w:r>
              <w:rPr>
                <w:rFonts w:hint="eastAsia" w:ascii="仿宋" w:hAnsi="仿宋" w:eastAsia="仿宋" w:cs="仿宋"/>
                <w:color w:val="auto"/>
              </w:rPr>
              <w:t>　　（六）擅自在泉水出露带从事餐饮服务、畜禽水产养殖等经营活动；</w:t>
            </w:r>
          </w:p>
          <w:p>
            <w:pPr>
              <w:jc w:val="left"/>
              <w:rPr>
                <w:rFonts w:hint="eastAsia" w:ascii="仿宋" w:hAnsi="仿宋" w:eastAsia="仿宋" w:cs="仿宋"/>
                <w:color w:val="auto"/>
              </w:rPr>
            </w:pPr>
            <w:r>
              <w:rPr>
                <w:rFonts w:hint="eastAsia" w:ascii="仿宋" w:hAnsi="仿宋" w:eastAsia="仿宋" w:cs="仿宋"/>
                <w:color w:val="auto"/>
              </w:rPr>
              <w:t>　　（七）擅自在泉水出露带设置旅游娱乐等设施；</w:t>
            </w:r>
          </w:p>
          <w:p>
            <w:pPr>
              <w:ind w:firstLine="420" w:firstLineChars="200"/>
              <w:jc w:val="left"/>
              <w:rPr>
                <w:rFonts w:hint="eastAsia" w:ascii="仿宋" w:hAnsi="仿宋" w:eastAsia="仿宋" w:cs="仿宋"/>
                <w:color w:val="auto"/>
              </w:rPr>
            </w:pPr>
            <w:r>
              <w:rPr>
                <w:rFonts w:hint="eastAsia" w:ascii="仿宋" w:hAnsi="仿宋" w:eastAsia="仿宋" w:cs="仿宋"/>
                <w:color w:val="auto"/>
              </w:rPr>
              <w:t>（八）法律、法规禁止从事的其他行为。</w:t>
            </w:r>
          </w:p>
          <w:p>
            <w:pPr>
              <w:ind w:firstLine="420" w:firstLineChars="200"/>
              <w:rPr>
                <w:rFonts w:hint="eastAsia" w:ascii="仿宋" w:hAnsi="仿宋" w:eastAsia="仿宋" w:cs="仿宋"/>
                <w:color w:val="auto"/>
              </w:rPr>
            </w:pPr>
            <w:r>
              <w:rPr>
                <w:rFonts w:hint="eastAsia" w:ascii="仿宋" w:hAnsi="仿宋" w:eastAsia="仿宋" w:cs="仿宋"/>
                <w:color w:val="auto"/>
              </w:rPr>
              <w:t>前款第二项规定的建设项目，属于国家、省大型建设项目和重点工程因地形原因无法避让，或者重要民生工程确需经过或者进入泉域重点保护区，经专家充分论证采取严格保护措施后不会对泉域水资源造成污染和影响，由省水行政主管部门决定批准的除外。</w:t>
            </w:r>
            <w:bookmarkEnd w:id="2"/>
          </w:p>
        </w:tc>
        <w:tc>
          <w:tcPr>
            <w:tcW w:w="3850" w:type="dxa"/>
          </w:tcPr>
          <w:p>
            <w:pPr>
              <w:jc w:val="center"/>
              <w:rPr>
                <w:rFonts w:hint="eastAsia" w:ascii="仿宋" w:hAnsi="仿宋" w:eastAsia="仿宋" w:cs="仿宋"/>
                <w:color w:val="auto"/>
              </w:rPr>
            </w:pPr>
            <w:bookmarkStart w:id="3" w:name="_Hlk186221609"/>
            <w:r>
              <w:rPr>
                <w:rFonts w:hint="eastAsia" w:ascii="仿宋" w:hAnsi="仿宋" w:eastAsia="仿宋" w:cs="仿宋"/>
                <w:b/>
                <w:bCs/>
                <w:color w:val="auto"/>
              </w:rPr>
              <w:t>《山西省泉域水资源保护条例》</w:t>
            </w:r>
          </w:p>
          <w:p>
            <w:pPr>
              <w:ind w:firstLine="420" w:firstLineChars="200"/>
              <w:rPr>
                <w:rFonts w:hint="eastAsia" w:ascii="仿宋" w:hAnsi="仿宋" w:eastAsia="仿宋" w:cs="仿宋"/>
                <w:color w:val="auto"/>
              </w:rPr>
            </w:pPr>
            <w:r>
              <w:rPr>
                <w:rFonts w:hint="eastAsia" w:ascii="仿宋" w:hAnsi="仿宋" w:eastAsia="仿宋" w:cs="仿宋"/>
                <w:color w:val="auto"/>
              </w:rPr>
              <w:t>第十六条 在泉域重点保护区内，不得从事下列行为:</w:t>
            </w:r>
          </w:p>
          <w:p>
            <w:pPr>
              <w:rPr>
                <w:rFonts w:hint="eastAsia" w:ascii="仿宋" w:hAnsi="仿宋" w:eastAsia="仿宋" w:cs="仿宋"/>
                <w:color w:val="auto"/>
              </w:rPr>
            </w:pPr>
            <w:r>
              <w:rPr>
                <w:rFonts w:hint="eastAsia" w:ascii="仿宋" w:hAnsi="仿宋" w:eastAsia="仿宋" w:cs="仿宋"/>
                <w:color w:val="auto"/>
              </w:rPr>
              <w:t>（一）采煤、开矿、开山采石；</w:t>
            </w:r>
          </w:p>
          <w:p>
            <w:pPr>
              <w:rPr>
                <w:rFonts w:hint="eastAsia" w:ascii="仿宋" w:hAnsi="仿宋" w:eastAsia="仿宋" w:cs="仿宋"/>
                <w:color w:val="auto"/>
              </w:rPr>
            </w:pPr>
            <w:r>
              <w:rPr>
                <w:rFonts w:hint="eastAsia" w:ascii="仿宋" w:hAnsi="仿宋" w:eastAsia="仿宋" w:cs="仿宋"/>
                <w:color w:val="auto"/>
              </w:rPr>
              <w:t>（二）擅自打井、挖泉、截流、引水；</w:t>
            </w:r>
          </w:p>
          <w:p>
            <w:pPr>
              <w:rPr>
                <w:rFonts w:hint="eastAsia" w:ascii="仿宋" w:hAnsi="仿宋" w:eastAsia="仿宋" w:cs="仿宋"/>
                <w:color w:val="auto"/>
              </w:rPr>
            </w:pPr>
            <w:r>
              <w:rPr>
                <w:rFonts w:hint="eastAsia" w:ascii="仿宋" w:hAnsi="仿宋" w:eastAsia="仿宋" w:cs="仿宋"/>
                <w:color w:val="auto"/>
              </w:rPr>
              <w:t>（三）排放、倾倒工业废渣、城镇垃圾和其他废弃物；</w:t>
            </w:r>
          </w:p>
          <w:p>
            <w:pPr>
              <w:rPr>
                <w:rFonts w:hint="eastAsia" w:ascii="仿宋" w:hAnsi="仿宋" w:eastAsia="仿宋" w:cs="仿宋"/>
                <w:color w:val="auto"/>
              </w:rPr>
            </w:pPr>
            <w:r>
              <w:rPr>
                <w:rFonts w:hint="eastAsia" w:ascii="仿宋" w:hAnsi="仿宋" w:eastAsia="仿宋" w:cs="仿宋"/>
                <w:color w:val="auto"/>
              </w:rPr>
              <w:t>（四）排放、倾倒工业废水、生活污水；</w:t>
            </w:r>
          </w:p>
          <w:p>
            <w:pPr>
              <w:rPr>
                <w:rFonts w:hint="eastAsia" w:ascii="仿宋" w:hAnsi="仿宋" w:eastAsia="仿宋" w:cs="仿宋"/>
                <w:color w:val="auto"/>
              </w:rPr>
            </w:pPr>
            <w:r>
              <w:rPr>
                <w:rFonts w:hint="eastAsia" w:ascii="仿宋" w:hAnsi="仿宋" w:eastAsia="仿宋" w:cs="仿宋"/>
                <w:color w:val="auto"/>
              </w:rPr>
              <w:t>（五）将已污染含水层与未污染含水层的地下水混合开采；</w:t>
            </w:r>
          </w:p>
          <w:p>
            <w:pPr>
              <w:rPr>
                <w:rFonts w:hint="eastAsia" w:ascii="仿宋" w:hAnsi="仿宋" w:eastAsia="仿宋" w:cs="仿宋"/>
                <w:color w:val="auto"/>
              </w:rPr>
            </w:pPr>
            <w:r>
              <w:rPr>
                <w:rFonts w:hint="eastAsia" w:ascii="仿宋" w:hAnsi="仿宋" w:eastAsia="仿宋" w:cs="仿宋"/>
                <w:color w:val="auto"/>
              </w:rPr>
              <w:t>（六）新建、改建、扩建与供水设施和保护水源无关的建设项目；</w:t>
            </w:r>
          </w:p>
          <w:p>
            <w:pPr>
              <w:rPr>
                <w:rFonts w:hint="eastAsia" w:ascii="仿宋" w:hAnsi="仿宋" w:eastAsia="仿宋" w:cs="仿宋"/>
                <w:color w:val="auto"/>
              </w:rPr>
            </w:pPr>
            <w:r>
              <w:rPr>
                <w:rFonts w:hint="eastAsia" w:ascii="仿宋" w:hAnsi="仿宋" w:eastAsia="仿宋" w:cs="仿宋"/>
                <w:color w:val="auto"/>
              </w:rPr>
              <w:t>（七）法律、法规禁止从事的其他行为。</w:t>
            </w:r>
          </w:p>
          <w:p>
            <w:pPr>
              <w:ind w:firstLine="420" w:firstLineChars="200"/>
              <w:rPr>
                <w:rFonts w:hint="eastAsia" w:ascii="仿宋" w:hAnsi="仿宋" w:eastAsia="仿宋" w:cs="仿宋"/>
                <w:color w:val="auto"/>
              </w:rPr>
            </w:pPr>
            <w:r>
              <w:rPr>
                <w:rFonts w:hint="eastAsia" w:ascii="仿宋" w:hAnsi="仿宋" w:eastAsia="仿宋" w:cs="仿宋"/>
                <w:color w:val="auto"/>
              </w:rPr>
              <w:t>前款第六项规定的建设项目，属于国家、省大型建设项目和重点工程因地形原因无法避让，或者重要民生工程确需经过或者进入泉域重点保护区，经专家充分论证采取严格保护措施后不会对泉域水资源造成污染和影响，由省人民政府水行政主管部门决定批准的除外。</w:t>
            </w:r>
          </w:p>
          <w:bookmarkEnd w:id="3"/>
          <w:p>
            <w:pPr>
              <w:rPr>
                <w:rFonts w:hint="eastAsia" w:ascii="仿宋" w:hAnsi="仿宋" w:eastAsia="仿宋" w:cs="仿宋"/>
                <w:color w:val="auto"/>
              </w:rPr>
            </w:pPr>
          </w:p>
        </w:tc>
        <w:tc>
          <w:tcPr>
            <w:tcW w:w="2611" w:type="dxa"/>
          </w:tcPr>
          <w:p>
            <w:pPr>
              <w:rPr>
                <w:rFonts w:hint="eastAsia" w:ascii="仿宋" w:hAnsi="仿宋" w:eastAsia="仿宋" w:cs="仿宋"/>
                <w:color w:val="auto"/>
                <w:lang w:val="en-US" w:eastAsia="zh-CN"/>
              </w:rPr>
            </w:pPr>
            <w:r>
              <w:rPr>
                <w:rFonts w:hint="eastAsia" w:ascii="仿宋" w:hAnsi="仿宋" w:eastAsia="仿宋" w:cs="仿宋"/>
                <w:color w:val="auto"/>
              </w:rPr>
              <w:t>修订后</w:t>
            </w:r>
            <w:r>
              <w:rPr>
                <w:rFonts w:hint="eastAsia" w:ascii="仿宋" w:hAnsi="仿宋" w:eastAsia="仿宋" w:cs="仿宋"/>
                <w:color w:val="auto"/>
                <w:lang w:val="en-US" w:eastAsia="zh-CN"/>
              </w:rPr>
              <w:t>的</w:t>
            </w:r>
            <w:r>
              <w:rPr>
                <w:rFonts w:hint="eastAsia" w:ascii="仿宋" w:hAnsi="仿宋" w:eastAsia="仿宋" w:cs="仿宋"/>
                <w:color w:val="auto"/>
              </w:rPr>
              <w:t>《山西省泉域水资源保护条例》对重点保护区的</w:t>
            </w:r>
            <w:r>
              <w:rPr>
                <w:rFonts w:hint="eastAsia" w:ascii="仿宋" w:hAnsi="仿宋" w:eastAsia="仿宋" w:cs="仿宋"/>
                <w:color w:val="auto"/>
                <w:lang w:val="en-US" w:eastAsia="zh-CN"/>
              </w:rPr>
              <w:t>禁止行为</w:t>
            </w:r>
            <w:r>
              <w:rPr>
                <w:rFonts w:hint="eastAsia" w:ascii="仿宋" w:hAnsi="仿宋" w:eastAsia="仿宋" w:cs="仿宋"/>
                <w:color w:val="auto"/>
              </w:rPr>
              <w:t>有所调整</w:t>
            </w:r>
            <w:r>
              <w:rPr>
                <w:rFonts w:hint="eastAsia" w:ascii="仿宋" w:hAnsi="仿宋" w:eastAsia="仿宋" w:cs="仿宋"/>
                <w:color w:val="auto"/>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496" w:type="dxa"/>
            <w:shd w:val="clear" w:color="auto" w:fill="auto"/>
          </w:tcPr>
          <w:p>
            <w:pPr>
              <w:jc w:val="center"/>
              <w:rPr>
                <w:rFonts w:hint="eastAsia" w:ascii="仿宋" w:hAnsi="仿宋" w:eastAsia="仿宋" w:cs="仿宋"/>
                <w:color w:val="auto"/>
              </w:rPr>
            </w:pPr>
          </w:p>
          <w:p>
            <w:pPr>
              <w:jc w:val="center"/>
              <w:rPr>
                <w:rFonts w:hint="eastAsia" w:ascii="仿宋" w:hAnsi="仿宋" w:eastAsia="仿宋" w:cs="仿宋"/>
                <w:color w:val="auto"/>
              </w:rPr>
            </w:pPr>
          </w:p>
          <w:p>
            <w:pPr>
              <w:jc w:val="center"/>
              <w:rPr>
                <w:rFonts w:hint="eastAsia" w:ascii="仿宋" w:hAnsi="仿宋" w:eastAsia="仿宋" w:cs="仿宋"/>
                <w:color w:val="auto"/>
              </w:rPr>
            </w:pPr>
          </w:p>
          <w:p>
            <w:pPr>
              <w:jc w:val="center"/>
              <w:rPr>
                <w:rFonts w:hint="eastAsia" w:ascii="仿宋" w:hAnsi="仿宋" w:eastAsia="仿宋" w:cs="仿宋"/>
                <w:color w:val="auto"/>
              </w:rPr>
            </w:pPr>
          </w:p>
          <w:p>
            <w:pPr>
              <w:jc w:val="center"/>
              <w:rPr>
                <w:rFonts w:hint="eastAsia" w:ascii="仿宋" w:hAnsi="仿宋" w:eastAsia="仿宋" w:cs="仿宋"/>
                <w:color w:val="auto"/>
              </w:rPr>
            </w:pPr>
          </w:p>
          <w:p>
            <w:pPr>
              <w:jc w:val="center"/>
              <w:rPr>
                <w:rFonts w:hint="eastAsia" w:ascii="仿宋" w:hAnsi="仿宋" w:eastAsia="仿宋" w:cs="仿宋"/>
                <w:color w:val="auto"/>
              </w:rPr>
            </w:pPr>
          </w:p>
          <w:p>
            <w:pPr>
              <w:jc w:val="center"/>
              <w:rPr>
                <w:rFonts w:hint="eastAsia" w:ascii="仿宋" w:hAnsi="仿宋" w:eastAsia="仿宋" w:cs="仿宋"/>
                <w:color w:val="auto"/>
              </w:rPr>
            </w:pPr>
          </w:p>
          <w:p>
            <w:pPr>
              <w:jc w:val="center"/>
              <w:rPr>
                <w:rFonts w:hint="eastAsia" w:ascii="仿宋" w:hAnsi="仿宋" w:eastAsia="仿宋" w:cs="仿宋"/>
                <w:color w:val="auto"/>
              </w:rPr>
            </w:pPr>
          </w:p>
          <w:p>
            <w:pPr>
              <w:jc w:val="center"/>
              <w:rPr>
                <w:rFonts w:hint="eastAsia" w:ascii="仿宋" w:hAnsi="仿宋" w:eastAsia="仿宋" w:cs="仿宋"/>
                <w:color w:val="auto"/>
              </w:rPr>
            </w:pPr>
          </w:p>
          <w:p>
            <w:pPr>
              <w:jc w:val="center"/>
              <w:rPr>
                <w:rFonts w:hint="eastAsia" w:ascii="仿宋" w:hAnsi="仿宋" w:eastAsia="仿宋" w:cs="仿宋"/>
                <w:color w:val="auto"/>
              </w:rPr>
            </w:pPr>
            <w:r>
              <w:rPr>
                <w:rFonts w:hint="eastAsia" w:ascii="仿宋" w:hAnsi="仿宋" w:eastAsia="仿宋" w:cs="仿宋"/>
                <w:color w:val="auto"/>
              </w:rPr>
              <w:t>9</w:t>
            </w:r>
          </w:p>
          <w:p>
            <w:pPr>
              <w:jc w:val="center"/>
              <w:rPr>
                <w:rFonts w:hint="eastAsia" w:ascii="仿宋" w:hAnsi="仿宋" w:eastAsia="仿宋" w:cs="仿宋"/>
                <w:color w:val="auto"/>
              </w:rPr>
            </w:pPr>
          </w:p>
          <w:p>
            <w:pPr>
              <w:jc w:val="center"/>
              <w:rPr>
                <w:rFonts w:hint="eastAsia" w:ascii="仿宋" w:hAnsi="仿宋" w:eastAsia="仿宋" w:cs="仿宋"/>
                <w:color w:val="auto"/>
              </w:rPr>
            </w:pPr>
          </w:p>
          <w:p>
            <w:pPr>
              <w:jc w:val="center"/>
              <w:rPr>
                <w:rFonts w:hint="eastAsia" w:ascii="仿宋" w:hAnsi="仿宋" w:eastAsia="仿宋" w:cs="仿宋"/>
                <w:color w:val="auto"/>
              </w:rPr>
            </w:pPr>
          </w:p>
        </w:tc>
        <w:tc>
          <w:tcPr>
            <w:tcW w:w="3695" w:type="dxa"/>
          </w:tcPr>
          <w:p>
            <w:pPr>
              <w:ind w:firstLine="420" w:firstLineChars="200"/>
              <w:rPr>
                <w:rFonts w:hint="eastAsia" w:ascii="仿宋" w:hAnsi="仿宋" w:eastAsia="仿宋" w:cs="仿宋"/>
                <w:color w:val="auto"/>
              </w:rPr>
            </w:pPr>
            <w:r>
              <w:rPr>
                <w:rFonts w:hint="eastAsia" w:ascii="仿宋" w:hAnsi="仿宋" w:eastAsia="仿宋" w:cs="仿宋"/>
                <w:color w:val="auto"/>
              </w:rPr>
              <w:t>第十四条 二级保护区为:神头泉域灰岩裸露区渗漏段和县级以上城镇集中式岩溶水饮用水水源地。</w:t>
            </w:r>
          </w:p>
          <w:p>
            <w:pPr>
              <w:rPr>
                <w:rFonts w:hint="eastAsia" w:ascii="仿宋" w:hAnsi="仿宋" w:eastAsia="仿宋" w:cs="仿宋"/>
                <w:color w:val="auto"/>
              </w:rPr>
            </w:pPr>
            <w:r>
              <w:rPr>
                <w:rFonts w:hint="eastAsia" w:ascii="仿宋" w:hAnsi="仿宋" w:eastAsia="仿宋" w:cs="仿宋"/>
                <w:color w:val="auto"/>
              </w:rPr>
              <w:t>　　在二级保护区内，应当遵守下列规定：</w:t>
            </w:r>
          </w:p>
          <w:p>
            <w:pPr>
              <w:jc w:val="left"/>
              <w:rPr>
                <w:rFonts w:hint="eastAsia" w:ascii="仿宋" w:hAnsi="仿宋" w:eastAsia="仿宋" w:cs="仿宋"/>
                <w:color w:val="auto"/>
              </w:rPr>
            </w:pPr>
            <w:r>
              <w:rPr>
                <w:rFonts w:hint="eastAsia" w:ascii="仿宋" w:hAnsi="仿宋" w:eastAsia="仿宋" w:cs="仿宋"/>
                <w:color w:val="auto"/>
              </w:rPr>
              <w:t>　　（一）严格控制开采地下水；</w:t>
            </w:r>
          </w:p>
          <w:p>
            <w:pPr>
              <w:jc w:val="left"/>
              <w:rPr>
                <w:rFonts w:hint="eastAsia" w:ascii="仿宋" w:hAnsi="仿宋" w:eastAsia="仿宋" w:cs="仿宋"/>
                <w:color w:val="auto"/>
              </w:rPr>
            </w:pPr>
            <w:r>
              <w:rPr>
                <w:rFonts w:hint="eastAsia" w:ascii="仿宋" w:hAnsi="仿宋" w:eastAsia="仿宋" w:cs="仿宋"/>
                <w:color w:val="auto"/>
              </w:rPr>
              <w:t>　　（二）不得兴建耗水量大或者对水资源有污染的建设项目；</w:t>
            </w:r>
          </w:p>
          <w:p>
            <w:pPr>
              <w:jc w:val="left"/>
              <w:rPr>
                <w:rFonts w:hint="eastAsia" w:ascii="仿宋" w:hAnsi="仿宋" w:eastAsia="仿宋" w:cs="仿宋"/>
                <w:color w:val="auto"/>
              </w:rPr>
            </w:pPr>
            <w:r>
              <w:rPr>
                <w:rFonts w:hint="eastAsia" w:ascii="仿宋" w:hAnsi="仿宋" w:eastAsia="仿宋" w:cs="仿宋"/>
                <w:color w:val="auto"/>
              </w:rPr>
              <w:t>　　（三）不得利用河道、渗坑、渗井、废弃钻孔、裂隙等排放工业废水、生活污水，倾倒污物、废渣和生活垃圾；</w:t>
            </w:r>
          </w:p>
          <w:p>
            <w:pPr>
              <w:jc w:val="left"/>
              <w:rPr>
                <w:rFonts w:hint="eastAsia" w:ascii="仿宋" w:hAnsi="仿宋" w:eastAsia="仿宋" w:cs="仿宋"/>
                <w:color w:val="auto"/>
              </w:rPr>
            </w:pPr>
            <w:r>
              <w:rPr>
                <w:rFonts w:hint="eastAsia" w:ascii="仿宋" w:hAnsi="仿宋" w:eastAsia="仿宋" w:cs="仿宋"/>
                <w:color w:val="auto"/>
              </w:rPr>
              <w:t>　　（四）不得建设工业固体废物、粪便和易溶、有毒有害废弃物的贮存、处置的设施、场所和生活垃圾堆放场、填埋场、转运站；</w:t>
            </w:r>
          </w:p>
          <w:p>
            <w:pPr>
              <w:ind w:firstLine="420" w:firstLineChars="200"/>
              <w:jc w:val="left"/>
              <w:rPr>
                <w:rFonts w:hint="eastAsia" w:ascii="仿宋" w:hAnsi="仿宋" w:eastAsia="仿宋" w:cs="仿宋"/>
                <w:color w:val="auto"/>
              </w:rPr>
            </w:pPr>
            <w:r>
              <w:rPr>
                <w:rFonts w:hint="eastAsia" w:ascii="仿宋" w:hAnsi="仿宋" w:eastAsia="仿宋" w:cs="仿宋"/>
                <w:color w:val="auto"/>
              </w:rPr>
              <w:t>（五）不得将已污染含水层与未污染含水层的地下水混合开采；</w:t>
            </w:r>
          </w:p>
          <w:p>
            <w:pPr>
              <w:jc w:val="left"/>
              <w:rPr>
                <w:rFonts w:hint="eastAsia" w:ascii="仿宋" w:hAnsi="仿宋" w:eastAsia="仿宋" w:cs="仿宋"/>
                <w:color w:val="auto"/>
              </w:rPr>
            </w:pPr>
            <w:r>
              <w:rPr>
                <w:rFonts w:hint="eastAsia" w:ascii="仿宋" w:hAnsi="仿宋" w:eastAsia="仿宋" w:cs="仿宋"/>
                <w:color w:val="auto"/>
              </w:rPr>
              <w:t>　　（六）不得衬砌封闭河道底板；</w:t>
            </w:r>
          </w:p>
          <w:p>
            <w:pPr>
              <w:jc w:val="left"/>
              <w:rPr>
                <w:rFonts w:hint="eastAsia" w:ascii="仿宋" w:hAnsi="仿宋" w:eastAsia="仿宋" w:cs="仿宋"/>
                <w:color w:val="auto"/>
              </w:rPr>
            </w:pPr>
            <w:r>
              <w:rPr>
                <w:rFonts w:hint="eastAsia" w:ascii="仿宋" w:hAnsi="仿宋" w:eastAsia="仿宋" w:cs="仿宋"/>
                <w:color w:val="auto"/>
              </w:rPr>
              <w:t>　　（七）可能造成水资源污染的生产经营者应当采取防渗漏措施。　　</w:t>
            </w:r>
          </w:p>
        </w:tc>
        <w:tc>
          <w:tcPr>
            <w:tcW w:w="3850" w:type="dxa"/>
          </w:tcPr>
          <w:p>
            <w:pPr>
              <w:jc w:val="center"/>
              <w:rPr>
                <w:rFonts w:hint="eastAsia" w:ascii="仿宋" w:hAnsi="仿宋" w:eastAsia="仿宋" w:cs="仿宋"/>
                <w:color w:val="auto"/>
              </w:rPr>
            </w:pPr>
          </w:p>
          <w:p>
            <w:pPr>
              <w:jc w:val="center"/>
              <w:rPr>
                <w:rFonts w:hint="eastAsia" w:ascii="仿宋" w:hAnsi="仿宋" w:eastAsia="仿宋" w:cs="仿宋"/>
                <w:color w:val="auto"/>
              </w:rPr>
            </w:pPr>
          </w:p>
          <w:p>
            <w:pPr>
              <w:jc w:val="center"/>
              <w:rPr>
                <w:rFonts w:hint="eastAsia" w:ascii="仿宋" w:hAnsi="仿宋" w:eastAsia="仿宋" w:cs="仿宋"/>
                <w:color w:val="auto"/>
              </w:rPr>
            </w:pPr>
            <w:r>
              <w:rPr>
                <w:rFonts w:hint="eastAsia" w:ascii="仿宋" w:hAnsi="仿宋" w:eastAsia="仿宋" w:cs="仿宋"/>
                <w:color w:val="auto"/>
              </w:rPr>
              <w:t>删除</w:t>
            </w:r>
          </w:p>
        </w:tc>
        <w:tc>
          <w:tcPr>
            <w:tcW w:w="3850" w:type="dxa"/>
          </w:tcPr>
          <w:p>
            <w:pPr>
              <w:rPr>
                <w:rFonts w:hint="eastAsia" w:ascii="仿宋" w:hAnsi="仿宋" w:eastAsia="仿宋" w:cs="仿宋"/>
                <w:color w:val="FF0000"/>
                <w:lang w:val="en-US" w:eastAsia="zh-CN"/>
              </w:rPr>
            </w:pPr>
          </w:p>
        </w:tc>
        <w:tc>
          <w:tcPr>
            <w:tcW w:w="2611" w:type="dxa"/>
          </w:tcPr>
          <w:p>
            <w:pPr>
              <w:rPr>
                <w:rFonts w:hint="default" w:ascii="仿宋" w:hAnsi="仿宋" w:eastAsia="仿宋" w:cs="仿宋"/>
                <w:color w:val="auto"/>
                <w:lang w:val="en-US" w:eastAsia="zh-CN"/>
              </w:rPr>
            </w:pPr>
            <w:r>
              <w:rPr>
                <w:rFonts w:hint="eastAsia" w:ascii="仿宋" w:hAnsi="仿宋" w:eastAsia="仿宋" w:cs="仿宋"/>
                <w:color w:val="auto"/>
              </w:rPr>
              <w:t>修订后</w:t>
            </w:r>
            <w:r>
              <w:rPr>
                <w:rFonts w:hint="eastAsia" w:ascii="仿宋" w:hAnsi="仿宋" w:eastAsia="仿宋" w:cs="仿宋"/>
                <w:color w:val="auto"/>
                <w:lang w:val="en-US" w:eastAsia="zh-CN"/>
              </w:rPr>
              <w:t>的</w:t>
            </w:r>
            <w:r>
              <w:rPr>
                <w:rFonts w:hint="eastAsia" w:ascii="仿宋" w:hAnsi="仿宋" w:eastAsia="仿宋" w:cs="仿宋"/>
                <w:color w:val="auto"/>
              </w:rPr>
              <w:t>《山西省泉域水资源保护条例》规定应当</w:t>
            </w:r>
            <w:r>
              <w:rPr>
                <w:rFonts w:hint="eastAsia" w:ascii="仿宋" w:hAnsi="仿宋" w:eastAsia="仿宋" w:cs="仿宋"/>
                <w:color w:val="auto"/>
                <w:lang w:val="en-US" w:eastAsia="zh-CN"/>
              </w:rPr>
              <w:t>由</w:t>
            </w:r>
            <w:r>
              <w:rPr>
                <w:rFonts w:hint="eastAsia" w:ascii="仿宋" w:hAnsi="仿宋" w:eastAsia="仿宋" w:cs="仿宋"/>
                <w:color w:val="auto"/>
              </w:rPr>
              <w:t>省人民政府水行政主管部门负责划定泉域保护范围及重点保护区范围</w:t>
            </w:r>
            <w:r>
              <w:rPr>
                <w:rFonts w:hint="eastAsia" w:ascii="仿宋" w:hAnsi="仿宋" w:eastAsia="仿宋" w:cs="仿宋"/>
                <w:color w:val="auto"/>
                <w:lang w:eastAsia="zh-CN"/>
              </w:rPr>
              <w:t>，</w:t>
            </w:r>
            <w:r>
              <w:rPr>
                <w:rFonts w:hint="eastAsia" w:ascii="仿宋" w:hAnsi="仿宋" w:eastAsia="仿宋" w:cs="仿宋"/>
                <w:color w:val="auto"/>
                <w:lang w:val="en-US" w:eastAsia="zh-CN"/>
              </w:rPr>
              <w:t>且二级保护区内能为、不能为的行为在上位法和其他地方性法规中已有规定，无需重复。</w:t>
            </w:r>
          </w:p>
          <w:p>
            <w:pPr>
              <w:rPr>
                <w:rFonts w:hint="eastAsia" w:ascii="仿宋" w:hAnsi="仿宋" w:eastAsia="仿宋" w:cs="仿宋"/>
                <w:color w:val="FF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496" w:type="dxa"/>
            <w:shd w:val="clear" w:color="auto" w:fill="auto"/>
          </w:tcPr>
          <w:p>
            <w:pPr>
              <w:jc w:val="center"/>
              <w:rPr>
                <w:rFonts w:hint="eastAsia" w:ascii="仿宋" w:hAnsi="仿宋" w:eastAsia="仿宋" w:cs="仿宋"/>
                <w:color w:val="auto"/>
              </w:rPr>
            </w:pPr>
          </w:p>
          <w:p>
            <w:pPr>
              <w:jc w:val="center"/>
              <w:rPr>
                <w:rFonts w:hint="eastAsia" w:ascii="仿宋" w:hAnsi="仿宋" w:eastAsia="仿宋" w:cs="仿宋"/>
                <w:color w:val="auto"/>
              </w:rPr>
            </w:pPr>
          </w:p>
          <w:p>
            <w:pPr>
              <w:jc w:val="center"/>
              <w:rPr>
                <w:rFonts w:hint="eastAsia" w:ascii="仿宋" w:hAnsi="仿宋" w:eastAsia="仿宋" w:cs="仿宋"/>
                <w:color w:val="auto"/>
              </w:rPr>
            </w:pPr>
          </w:p>
          <w:p>
            <w:pPr>
              <w:jc w:val="center"/>
              <w:rPr>
                <w:rFonts w:hint="eastAsia" w:ascii="仿宋" w:hAnsi="仿宋" w:eastAsia="仿宋" w:cs="仿宋"/>
                <w:color w:val="auto"/>
              </w:rPr>
            </w:pPr>
          </w:p>
          <w:p>
            <w:pPr>
              <w:jc w:val="center"/>
              <w:rPr>
                <w:rFonts w:hint="eastAsia" w:ascii="仿宋" w:hAnsi="仿宋" w:eastAsia="仿宋" w:cs="仿宋"/>
                <w:color w:val="auto"/>
              </w:rPr>
            </w:pPr>
          </w:p>
          <w:p>
            <w:pPr>
              <w:jc w:val="center"/>
              <w:rPr>
                <w:rFonts w:hint="eastAsia" w:ascii="仿宋" w:hAnsi="仿宋" w:eastAsia="仿宋" w:cs="仿宋"/>
                <w:color w:val="auto"/>
              </w:rPr>
            </w:pPr>
          </w:p>
          <w:p>
            <w:pPr>
              <w:jc w:val="center"/>
              <w:rPr>
                <w:rFonts w:hint="eastAsia" w:ascii="仿宋" w:hAnsi="仿宋" w:eastAsia="仿宋" w:cs="仿宋"/>
                <w:color w:val="auto"/>
              </w:rPr>
            </w:pPr>
            <w:r>
              <w:rPr>
                <w:rFonts w:hint="eastAsia" w:ascii="仿宋" w:hAnsi="仿宋" w:eastAsia="仿宋" w:cs="仿宋"/>
                <w:color w:val="auto"/>
              </w:rPr>
              <w:t>10</w:t>
            </w:r>
          </w:p>
        </w:tc>
        <w:tc>
          <w:tcPr>
            <w:tcW w:w="3695" w:type="dxa"/>
          </w:tcPr>
          <w:p>
            <w:pPr>
              <w:ind w:firstLine="420" w:firstLineChars="200"/>
              <w:rPr>
                <w:rFonts w:hint="eastAsia" w:ascii="仿宋" w:hAnsi="仿宋" w:eastAsia="仿宋" w:cs="仿宋"/>
                <w:color w:val="auto"/>
              </w:rPr>
            </w:pPr>
            <w:r>
              <w:rPr>
                <w:rFonts w:hint="eastAsia" w:ascii="仿宋" w:hAnsi="仿宋" w:eastAsia="仿宋" w:cs="仿宋"/>
                <w:color w:val="auto"/>
              </w:rPr>
              <w:t>第十五条 三级保护区为:一级、二级保护区以外的神头泉域的其他范围。</w:t>
            </w:r>
          </w:p>
          <w:p>
            <w:pPr>
              <w:jc w:val="left"/>
              <w:rPr>
                <w:rFonts w:hint="eastAsia" w:ascii="仿宋" w:hAnsi="仿宋" w:eastAsia="仿宋" w:cs="仿宋"/>
                <w:color w:val="auto"/>
              </w:rPr>
            </w:pPr>
            <w:r>
              <w:rPr>
                <w:rFonts w:hint="eastAsia" w:ascii="仿宋" w:hAnsi="仿宋" w:eastAsia="仿宋" w:cs="仿宋"/>
                <w:color w:val="auto"/>
              </w:rPr>
              <w:t>　　在三级保护区内，应当遵守下列规定：</w:t>
            </w:r>
          </w:p>
          <w:p>
            <w:pPr>
              <w:ind w:firstLine="420" w:firstLineChars="200"/>
              <w:jc w:val="left"/>
              <w:rPr>
                <w:rFonts w:hint="eastAsia" w:ascii="仿宋" w:hAnsi="仿宋" w:eastAsia="仿宋" w:cs="仿宋"/>
                <w:color w:val="auto"/>
              </w:rPr>
            </w:pPr>
            <w:r>
              <w:rPr>
                <w:rFonts w:hint="eastAsia" w:ascii="仿宋" w:hAnsi="仿宋" w:eastAsia="仿宋" w:cs="仿宋"/>
                <w:color w:val="auto"/>
              </w:rPr>
              <w:t>（一）控制开采岩溶地下水；</w:t>
            </w:r>
          </w:p>
          <w:p>
            <w:pPr>
              <w:jc w:val="left"/>
              <w:rPr>
                <w:rFonts w:hint="eastAsia" w:ascii="仿宋" w:hAnsi="仿宋" w:eastAsia="仿宋" w:cs="仿宋"/>
                <w:color w:val="auto"/>
              </w:rPr>
            </w:pPr>
            <w:r>
              <w:rPr>
                <w:rFonts w:hint="eastAsia" w:ascii="仿宋" w:hAnsi="仿宋" w:eastAsia="仿宋" w:cs="仿宋"/>
                <w:color w:val="auto"/>
              </w:rPr>
              <w:t>　</w:t>
            </w:r>
            <w:r>
              <w:rPr>
                <w:rFonts w:hint="eastAsia" w:ascii="仿宋" w:hAnsi="仿宋" w:eastAsia="仿宋" w:cs="仿宋"/>
                <w:color w:val="auto"/>
                <w:lang w:val="en-US" w:eastAsia="zh-CN"/>
              </w:rPr>
              <w:t xml:space="preserve">  </w:t>
            </w:r>
            <w:r>
              <w:rPr>
                <w:rFonts w:hint="eastAsia" w:ascii="仿宋" w:hAnsi="仿宋" w:eastAsia="仿宋" w:cs="仿宋"/>
                <w:color w:val="auto"/>
              </w:rPr>
              <w:t>（二）控制开发孔隙裂隙地下水；</w:t>
            </w:r>
          </w:p>
          <w:p>
            <w:pPr>
              <w:jc w:val="left"/>
              <w:rPr>
                <w:rFonts w:hint="eastAsia" w:ascii="仿宋" w:hAnsi="仿宋" w:eastAsia="仿宋" w:cs="仿宋"/>
                <w:color w:val="auto"/>
              </w:rPr>
            </w:pPr>
            <w:r>
              <w:rPr>
                <w:rFonts w:hint="eastAsia" w:ascii="仿宋" w:hAnsi="仿宋" w:eastAsia="仿宋" w:cs="仿宋"/>
                <w:color w:val="auto"/>
              </w:rPr>
              <w:t>　　（三）严格控制兴建耗水量大或者对水资源有污染的建设项目；</w:t>
            </w:r>
          </w:p>
          <w:p>
            <w:pPr>
              <w:jc w:val="left"/>
              <w:rPr>
                <w:rFonts w:hint="eastAsia" w:ascii="仿宋" w:hAnsi="仿宋" w:eastAsia="仿宋" w:cs="仿宋"/>
                <w:color w:val="auto"/>
              </w:rPr>
            </w:pPr>
            <w:r>
              <w:rPr>
                <w:rFonts w:hint="eastAsia" w:ascii="仿宋" w:hAnsi="仿宋" w:eastAsia="仿宋" w:cs="仿宋"/>
                <w:color w:val="auto"/>
              </w:rPr>
              <w:t>　　（四）不得利用河道、渗坑、渗井、废弃钻孔、裂隙等排放工业废水、生活污水，倾倒污物、废渣和生活垃圾。</w:t>
            </w:r>
          </w:p>
        </w:tc>
        <w:tc>
          <w:tcPr>
            <w:tcW w:w="3850" w:type="dxa"/>
          </w:tcPr>
          <w:p>
            <w:pPr>
              <w:ind w:firstLine="420" w:firstLineChars="200"/>
              <w:rPr>
                <w:rFonts w:hint="eastAsia" w:ascii="仿宋" w:hAnsi="仿宋" w:eastAsia="仿宋" w:cs="仿宋"/>
                <w:color w:val="auto"/>
              </w:rPr>
            </w:pPr>
            <w:r>
              <w:rPr>
                <w:rFonts w:hint="eastAsia" w:ascii="仿宋" w:hAnsi="仿宋" w:eastAsia="仿宋" w:cs="仿宋"/>
                <w:color w:val="auto"/>
              </w:rPr>
              <w:t>第十三条 在神头泉域范围内，应当遵守下列规定：</w:t>
            </w:r>
          </w:p>
          <w:p>
            <w:pPr>
              <w:ind w:firstLine="420" w:firstLineChars="200"/>
              <w:rPr>
                <w:rFonts w:hint="eastAsia" w:ascii="仿宋" w:hAnsi="仿宋" w:eastAsia="仿宋" w:cs="仿宋"/>
                <w:color w:val="auto"/>
              </w:rPr>
            </w:pPr>
            <w:r>
              <w:rPr>
                <w:rFonts w:hint="eastAsia" w:ascii="仿宋" w:hAnsi="仿宋" w:eastAsia="仿宋" w:cs="仿宋"/>
                <w:color w:val="auto"/>
              </w:rPr>
              <w:t>（一）控制开采岩溶地下水；</w:t>
            </w:r>
          </w:p>
          <w:p>
            <w:pPr>
              <w:ind w:firstLine="420" w:firstLineChars="200"/>
              <w:rPr>
                <w:rFonts w:hint="eastAsia" w:ascii="仿宋" w:hAnsi="仿宋" w:eastAsia="仿宋" w:cs="仿宋"/>
                <w:color w:val="auto"/>
              </w:rPr>
            </w:pPr>
            <w:r>
              <w:rPr>
                <w:rFonts w:hint="eastAsia" w:ascii="仿宋" w:hAnsi="仿宋" w:eastAsia="仿宋" w:cs="仿宋"/>
                <w:color w:val="auto"/>
              </w:rPr>
              <w:t>（二）控制利用孔隙裂隙地下水；</w:t>
            </w:r>
          </w:p>
          <w:p>
            <w:pPr>
              <w:ind w:firstLine="420" w:firstLineChars="200"/>
              <w:rPr>
                <w:rFonts w:hint="eastAsia" w:ascii="仿宋" w:hAnsi="仿宋" w:eastAsia="仿宋" w:cs="仿宋"/>
                <w:color w:val="auto"/>
              </w:rPr>
            </w:pPr>
            <w:r>
              <w:rPr>
                <w:rFonts w:hint="eastAsia" w:ascii="仿宋" w:hAnsi="仿宋" w:eastAsia="仿宋" w:cs="仿宋"/>
                <w:color w:val="auto"/>
              </w:rPr>
              <w:t>（三）限制新建、改建、扩建高耗水的建设项目；</w:t>
            </w:r>
          </w:p>
          <w:p>
            <w:pPr>
              <w:ind w:firstLine="420" w:firstLineChars="200"/>
              <w:rPr>
                <w:rFonts w:hint="eastAsia" w:ascii="仿宋" w:hAnsi="仿宋" w:eastAsia="仿宋" w:cs="仿宋"/>
                <w:color w:val="auto"/>
              </w:rPr>
            </w:pPr>
            <w:r>
              <w:rPr>
                <w:rFonts w:hint="eastAsia" w:ascii="仿宋" w:hAnsi="仿宋" w:eastAsia="仿宋" w:cs="仿宋"/>
                <w:color w:val="auto"/>
              </w:rPr>
              <w:t>（四）法律、法规规定的不得从事可能危害泉域水资源的其他行为。</w:t>
            </w:r>
          </w:p>
          <w:p>
            <w:pPr>
              <w:rPr>
                <w:rFonts w:hint="eastAsia" w:ascii="仿宋" w:hAnsi="仿宋" w:eastAsia="仿宋" w:cs="仿宋"/>
                <w:color w:val="auto"/>
              </w:rPr>
            </w:pPr>
          </w:p>
        </w:tc>
        <w:tc>
          <w:tcPr>
            <w:tcW w:w="3850" w:type="dxa"/>
          </w:tcPr>
          <w:p>
            <w:pPr>
              <w:jc w:val="center"/>
              <w:rPr>
                <w:rFonts w:hint="eastAsia" w:ascii="仿宋" w:hAnsi="仿宋" w:eastAsia="仿宋" w:cs="仿宋"/>
                <w:color w:val="auto"/>
              </w:rPr>
            </w:pPr>
            <w:r>
              <w:rPr>
                <w:rFonts w:hint="eastAsia" w:ascii="仿宋" w:hAnsi="仿宋" w:eastAsia="仿宋" w:cs="仿宋"/>
                <w:b/>
                <w:bCs/>
                <w:color w:val="auto"/>
              </w:rPr>
              <w:t>《山西省泉域水资源保护条例》</w:t>
            </w:r>
          </w:p>
          <w:p>
            <w:pPr>
              <w:ind w:firstLine="420" w:firstLineChars="200"/>
              <w:rPr>
                <w:rFonts w:hint="eastAsia" w:ascii="仿宋" w:hAnsi="仿宋" w:eastAsia="仿宋" w:cs="仿宋"/>
                <w:color w:val="auto"/>
              </w:rPr>
            </w:pPr>
            <w:r>
              <w:rPr>
                <w:rFonts w:hint="eastAsia" w:ascii="仿宋" w:hAnsi="仿宋" w:eastAsia="仿宋" w:cs="仿宋"/>
                <w:color w:val="auto"/>
              </w:rPr>
              <w:t>第十条 在泉域保护范围内，应当控制利用孔隙裂隙地下水和岩溶地下水开采，限制新建、改建、扩建高耗水的建设项目。</w:t>
            </w:r>
          </w:p>
          <w:p>
            <w:pPr>
              <w:ind w:firstLine="420" w:firstLineChars="200"/>
              <w:rPr>
                <w:rFonts w:hint="eastAsia" w:ascii="仿宋" w:hAnsi="仿宋" w:eastAsia="仿宋" w:cs="仿宋"/>
                <w:color w:val="auto"/>
              </w:rPr>
            </w:pPr>
          </w:p>
        </w:tc>
        <w:tc>
          <w:tcPr>
            <w:tcW w:w="2611" w:type="dxa"/>
          </w:tcPr>
          <w:p>
            <w:pPr>
              <w:rPr>
                <w:rFonts w:hint="eastAsia" w:ascii="仿宋" w:hAnsi="仿宋" w:eastAsia="仿宋" w:cs="仿宋"/>
                <w:color w:val="auto"/>
              </w:rPr>
            </w:pPr>
            <w:r>
              <w:rPr>
                <w:rFonts w:hint="eastAsia" w:ascii="仿宋" w:hAnsi="仿宋" w:eastAsia="仿宋" w:cs="仿宋"/>
                <w:color w:val="auto"/>
              </w:rPr>
              <w:t>修订</w:t>
            </w:r>
            <w:r>
              <w:rPr>
                <w:rFonts w:hint="eastAsia" w:ascii="仿宋" w:hAnsi="仿宋" w:eastAsia="仿宋" w:cs="仿宋"/>
                <w:color w:val="auto"/>
                <w:lang w:val="en-US" w:eastAsia="zh-CN"/>
              </w:rPr>
              <w:t>后的</w:t>
            </w:r>
            <w:r>
              <w:rPr>
                <w:rFonts w:hint="eastAsia" w:ascii="仿宋" w:hAnsi="仿宋" w:eastAsia="仿宋" w:cs="仿宋"/>
                <w:color w:val="auto"/>
              </w:rPr>
              <w:t>《山西省泉域水资源保护条例》更加强化对泉域范围内的管控。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496" w:type="dxa"/>
            <w:shd w:val="clear" w:color="auto" w:fill="auto"/>
          </w:tcPr>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val="en-US" w:eastAsia="zh-CN"/>
              </w:rPr>
            </w:pPr>
          </w:p>
          <w:p>
            <w:pPr>
              <w:jc w:val="center"/>
              <w:rPr>
                <w:rFonts w:hint="default" w:ascii="仿宋" w:hAnsi="仿宋" w:eastAsia="仿宋" w:cs="仿宋"/>
                <w:color w:val="auto"/>
                <w:lang w:val="en-US" w:eastAsia="zh-CN"/>
              </w:rPr>
            </w:pPr>
            <w:r>
              <w:rPr>
                <w:rFonts w:hint="eastAsia" w:ascii="仿宋" w:hAnsi="仿宋" w:eastAsia="仿宋" w:cs="仿宋"/>
                <w:color w:val="auto"/>
                <w:lang w:val="en-US" w:eastAsia="zh-CN"/>
              </w:rPr>
              <w:t>11</w:t>
            </w:r>
          </w:p>
        </w:tc>
        <w:tc>
          <w:tcPr>
            <w:tcW w:w="3695" w:type="dxa"/>
          </w:tcPr>
          <w:p>
            <w:pPr>
              <w:ind w:firstLine="420" w:firstLineChars="200"/>
              <w:rPr>
                <w:rFonts w:hint="eastAsia" w:ascii="仿宋" w:hAnsi="仿宋" w:eastAsia="仿宋" w:cs="仿宋"/>
                <w:vertAlign w:val="baseline"/>
              </w:rPr>
            </w:pPr>
            <w:r>
              <w:rPr>
                <w:rFonts w:hint="eastAsia" w:ascii="仿宋" w:hAnsi="仿宋" w:eastAsia="仿宋" w:cs="仿宋"/>
                <w:vertAlign w:val="baseline"/>
              </w:rPr>
              <w:t>第二十三条 市、县（市、区）水行政主管部门应当会同自然资源、生态环境等有关部门，建立智能化的泉域地下水监测网络，开展泉域地下水动态观测和水质监测工作。</w:t>
            </w:r>
          </w:p>
          <w:p>
            <w:pPr>
              <w:ind w:firstLine="420" w:firstLineChars="200"/>
              <w:rPr>
                <w:rFonts w:hint="eastAsia" w:ascii="仿宋" w:hAnsi="仿宋" w:eastAsia="仿宋" w:cs="仿宋"/>
                <w:vertAlign w:val="baseline"/>
              </w:rPr>
            </w:pPr>
            <w:r>
              <w:rPr>
                <w:rFonts w:hint="eastAsia" w:ascii="仿宋" w:hAnsi="仿宋" w:eastAsia="仿宋" w:cs="仿宋"/>
                <w:vertAlign w:val="baseline"/>
              </w:rPr>
              <w:t>取水单位或者个人有责任保护地下水监测设施，配合有关部门开展监测工作。</w:t>
            </w:r>
          </w:p>
          <w:p>
            <w:pPr>
              <w:ind w:firstLine="420" w:firstLineChars="200"/>
              <w:rPr>
                <w:rFonts w:hint="eastAsia" w:ascii="仿宋" w:hAnsi="仿宋" w:eastAsia="仿宋" w:cs="仿宋"/>
                <w:vertAlign w:val="baseline"/>
              </w:rPr>
            </w:pPr>
            <w:r>
              <w:rPr>
                <w:rFonts w:hint="eastAsia" w:ascii="仿宋" w:hAnsi="仿宋" w:eastAsia="仿宋" w:cs="仿宋"/>
                <w:vertAlign w:val="baseline"/>
              </w:rPr>
              <w:t>任何单位和个人不得侵占、毁坏水资源监测设施。</w:t>
            </w:r>
          </w:p>
          <w:p>
            <w:pPr>
              <w:rPr>
                <w:rFonts w:hint="eastAsia" w:ascii="仿宋" w:hAnsi="仿宋" w:eastAsia="仿宋" w:cs="仿宋"/>
                <w:color w:val="auto"/>
              </w:rPr>
            </w:pPr>
          </w:p>
        </w:tc>
        <w:tc>
          <w:tcPr>
            <w:tcW w:w="3850" w:type="dxa"/>
          </w:tcPr>
          <w:p>
            <w:pPr>
              <w:ind w:firstLine="420" w:firstLineChars="200"/>
              <w:rPr>
                <w:rFonts w:hint="eastAsia" w:ascii="仿宋" w:hAnsi="仿宋" w:eastAsia="仿宋" w:cs="仿宋"/>
                <w:color w:val="auto"/>
                <w:vertAlign w:val="baseline"/>
              </w:rPr>
            </w:pPr>
            <w:r>
              <w:rPr>
                <w:rFonts w:hint="eastAsia" w:ascii="仿宋" w:hAnsi="仿宋" w:eastAsia="仿宋" w:cs="仿宋"/>
                <w:color w:val="auto"/>
                <w:vertAlign w:val="baseline"/>
              </w:rPr>
              <w:t>第二十</w:t>
            </w:r>
            <w:r>
              <w:rPr>
                <w:rFonts w:hint="eastAsia" w:ascii="仿宋" w:hAnsi="仿宋" w:eastAsia="仿宋" w:cs="仿宋"/>
                <w:color w:val="auto"/>
                <w:vertAlign w:val="baseline"/>
                <w:lang w:val="en-US" w:eastAsia="zh-CN"/>
              </w:rPr>
              <w:t>一</w:t>
            </w:r>
            <w:r>
              <w:rPr>
                <w:rFonts w:hint="eastAsia" w:ascii="仿宋" w:hAnsi="仿宋" w:eastAsia="仿宋" w:cs="仿宋"/>
                <w:color w:val="auto"/>
                <w:vertAlign w:val="baseline"/>
              </w:rPr>
              <w:t>条 市、县（市、区）水行政主管部门应当会同自然资源、生态环境等有关部门，建立智能化的泉域</w:t>
            </w:r>
            <w:r>
              <w:rPr>
                <w:rFonts w:hint="eastAsia" w:ascii="仿宋" w:hAnsi="仿宋" w:eastAsia="仿宋" w:cs="仿宋"/>
                <w:color w:val="auto"/>
                <w:vertAlign w:val="baseline"/>
                <w:lang w:val="en-US" w:eastAsia="zh-CN"/>
              </w:rPr>
              <w:t>水资源</w:t>
            </w:r>
            <w:r>
              <w:rPr>
                <w:rFonts w:hint="eastAsia" w:ascii="仿宋" w:hAnsi="仿宋" w:eastAsia="仿宋" w:cs="仿宋"/>
                <w:color w:val="auto"/>
                <w:vertAlign w:val="baseline"/>
              </w:rPr>
              <w:t>监测网络，开展泉域</w:t>
            </w:r>
            <w:r>
              <w:rPr>
                <w:rFonts w:hint="eastAsia" w:ascii="仿宋" w:hAnsi="仿宋" w:eastAsia="仿宋" w:cs="仿宋"/>
                <w:color w:val="auto"/>
                <w:vertAlign w:val="baseline"/>
                <w:lang w:val="en-US" w:eastAsia="zh-CN"/>
              </w:rPr>
              <w:t>水资源</w:t>
            </w:r>
            <w:r>
              <w:rPr>
                <w:rFonts w:hint="eastAsia" w:ascii="仿宋" w:hAnsi="仿宋" w:eastAsia="仿宋" w:cs="仿宋"/>
                <w:color w:val="auto"/>
                <w:vertAlign w:val="baseline"/>
              </w:rPr>
              <w:t>动态观测和水质监测工作。</w:t>
            </w:r>
          </w:p>
          <w:p>
            <w:pPr>
              <w:ind w:firstLine="420" w:firstLineChars="200"/>
              <w:rPr>
                <w:rFonts w:hint="eastAsia" w:ascii="仿宋" w:hAnsi="仿宋" w:eastAsia="仿宋" w:cs="仿宋"/>
                <w:color w:val="auto"/>
                <w:vertAlign w:val="baseline"/>
                <w:lang w:val="en-US" w:eastAsia="zh-CN"/>
              </w:rPr>
            </w:pPr>
            <w:r>
              <w:rPr>
                <w:rFonts w:hint="eastAsia" w:ascii="仿宋" w:hAnsi="仿宋" w:eastAsia="仿宋" w:cs="仿宋"/>
                <w:color w:val="auto"/>
                <w:vertAlign w:val="baseline"/>
              </w:rPr>
              <w:t>取水单位或者个人有责任保护</w:t>
            </w:r>
            <w:r>
              <w:rPr>
                <w:rFonts w:hint="eastAsia" w:ascii="仿宋" w:hAnsi="仿宋" w:eastAsia="仿宋" w:cs="仿宋"/>
                <w:color w:val="auto"/>
                <w:vertAlign w:val="baseline"/>
                <w:lang w:val="en-US" w:eastAsia="zh-CN"/>
              </w:rPr>
              <w:t>水资源</w:t>
            </w:r>
            <w:r>
              <w:rPr>
                <w:rFonts w:hint="eastAsia" w:ascii="仿宋" w:hAnsi="仿宋" w:eastAsia="仿宋" w:cs="仿宋"/>
                <w:color w:val="auto"/>
                <w:vertAlign w:val="baseline"/>
              </w:rPr>
              <w:t>监测设施，配合有关部门开展监测工作。</w:t>
            </w:r>
            <w:r>
              <w:rPr>
                <w:rFonts w:hint="eastAsia" w:ascii="仿宋" w:hAnsi="仿宋" w:eastAsia="仿宋" w:cs="仿宋"/>
                <w:color w:val="auto"/>
                <w:vertAlign w:val="baseline"/>
                <w:lang w:val="en-US" w:eastAsia="zh-CN"/>
              </w:rPr>
              <w:t xml:space="preserve">  </w:t>
            </w:r>
          </w:p>
          <w:p>
            <w:pPr>
              <w:ind w:firstLine="420" w:firstLineChars="200"/>
              <w:rPr>
                <w:rFonts w:hint="eastAsia" w:ascii="仿宋" w:hAnsi="仿宋" w:eastAsia="仿宋" w:cs="仿宋"/>
                <w:color w:val="auto"/>
                <w:vertAlign w:val="baseline"/>
              </w:rPr>
            </w:pPr>
            <w:r>
              <w:rPr>
                <w:rFonts w:hint="eastAsia" w:ascii="仿宋" w:hAnsi="仿宋" w:eastAsia="仿宋" w:cs="仿宋"/>
                <w:color w:val="auto"/>
                <w:vertAlign w:val="baseline"/>
              </w:rPr>
              <w:t>任何单位和个人不得侵占、毁坏水资源监测设施。</w:t>
            </w:r>
          </w:p>
          <w:p>
            <w:pPr>
              <w:rPr>
                <w:rFonts w:hint="eastAsia" w:ascii="仿宋" w:hAnsi="仿宋" w:eastAsia="仿宋" w:cs="仿宋"/>
                <w:color w:val="auto"/>
              </w:rPr>
            </w:pPr>
          </w:p>
        </w:tc>
        <w:tc>
          <w:tcPr>
            <w:tcW w:w="3850" w:type="dxa"/>
          </w:tcPr>
          <w:p>
            <w:pPr>
              <w:jc w:val="center"/>
              <w:rPr>
                <w:rFonts w:hint="eastAsia" w:ascii="仿宋" w:hAnsi="仿宋" w:eastAsia="仿宋" w:cs="仿宋"/>
                <w:b/>
                <w:bCs/>
                <w:color w:val="auto"/>
                <w:lang w:eastAsia="zh-CN"/>
              </w:rPr>
            </w:pPr>
            <w:r>
              <w:rPr>
                <w:rFonts w:hint="eastAsia" w:ascii="仿宋" w:hAnsi="仿宋" w:eastAsia="仿宋" w:cs="仿宋"/>
                <w:b/>
                <w:bCs/>
                <w:color w:val="auto"/>
                <w:lang w:eastAsia="zh-CN"/>
              </w:rPr>
              <w:t>《</w:t>
            </w:r>
            <w:r>
              <w:rPr>
                <w:rFonts w:hint="eastAsia" w:ascii="仿宋" w:hAnsi="仿宋" w:eastAsia="仿宋" w:cs="仿宋"/>
                <w:b/>
                <w:bCs/>
                <w:color w:val="auto"/>
              </w:rPr>
              <w:t>山西省泉域水资源保护条例</w:t>
            </w:r>
            <w:r>
              <w:rPr>
                <w:rFonts w:hint="eastAsia" w:ascii="仿宋" w:hAnsi="仿宋" w:eastAsia="仿宋" w:cs="仿宋"/>
                <w:b/>
                <w:bCs/>
                <w:color w:val="auto"/>
                <w:lang w:eastAsia="zh-CN"/>
              </w:rPr>
              <w:t>》</w:t>
            </w:r>
          </w:p>
          <w:p>
            <w:pPr>
              <w:ind w:firstLine="420" w:firstLineChars="200"/>
              <w:jc w:val="left"/>
              <w:rPr>
                <w:rFonts w:hint="eastAsia" w:ascii="仿宋" w:hAnsi="仿宋" w:eastAsia="仿宋" w:cs="仿宋"/>
                <w:b w:val="0"/>
                <w:bCs w:val="0"/>
                <w:color w:val="auto"/>
                <w:lang w:eastAsia="zh-CN"/>
              </w:rPr>
            </w:pPr>
            <w:r>
              <w:rPr>
                <w:rFonts w:hint="eastAsia" w:ascii="仿宋" w:hAnsi="仿宋" w:eastAsia="仿宋" w:cs="仿宋"/>
                <w:b w:val="0"/>
                <w:bCs w:val="0"/>
                <w:color w:val="auto"/>
                <w:lang w:eastAsia="zh-CN"/>
              </w:rPr>
              <w:t>第二十七条 县级以上人民政府水行政主管部门应当会同自然资源、生态环境、住房和城乡建设等有关主管部门，完善泉域水资源监测体系，做好泉域水资源监测工作。</w:t>
            </w:r>
          </w:p>
          <w:p>
            <w:pPr>
              <w:ind w:firstLine="420" w:firstLineChars="200"/>
              <w:jc w:val="left"/>
              <w:rPr>
                <w:rFonts w:hint="eastAsia" w:ascii="仿宋" w:hAnsi="仿宋" w:eastAsia="仿宋" w:cs="仿宋"/>
                <w:b w:val="0"/>
                <w:bCs w:val="0"/>
                <w:color w:val="auto"/>
                <w:lang w:eastAsia="zh-CN"/>
              </w:rPr>
            </w:pPr>
            <w:r>
              <w:rPr>
                <w:rFonts w:hint="eastAsia" w:ascii="仿宋" w:hAnsi="仿宋" w:eastAsia="仿宋" w:cs="仿宋"/>
                <w:b w:val="0"/>
                <w:bCs w:val="0"/>
                <w:color w:val="auto"/>
                <w:lang w:eastAsia="zh-CN"/>
              </w:rPr>
              <w:t>新建、改建、扩建取用岩溶水的建设项目，取水单位或者个人应当依法同步建设水位、水量、水质监测设施。</w:t>
            </w:r>
          </w:p>
          <w:p>
            <w:pPr>
              <w:ind w:firstLine="420" w:firstLineChars="200"/>
              <w:jc w:val="left"/>
              <w:rPr>
                <w:rFonts w:hint="eastAsia" w:ascii="仿宋" w:hAnsi="仿宋" w:eastAsia="仿宋" w:cs="仿宋"/>
                <w:b/>
                <w:bCs/>
                <w:color w:val="auto"/>
                <w:lang w:eastAsia="zh-CN"/>
              </w:rPr>
            </w:pPr>
            <w:r>
              <w:rPr>
                <w:rFonts w:hint="eastAsia" w:ascii="仿宋" w:hAnsi="仿宋" w:eastAsia="仿宋" w:cs="仿宋"/>
                <w:b w:val="0"/>
                <w:bCs w:val="0"/>
                <w:color w:val="auto"/>
                <w:lang w:eastAsia="zh-CN"/>
              </w:rPr>
              <w:t>取水单位和个人应当保护泉域水资源监测设施，配合有关主管部门开展监测工作，不得拒绝提供监测数据或者提供虚假监测数据。</w:t>
            </w:r>
          </w:p>
        </w:tc>
        <w:tc>
          <w:tcPr>
            <w:tcW w:w="2611" w:type="dxa"/>
          </w:tcPr>
          <w:p>
            <w:pPr>
              <w:rPr>
                <w:rFonts w:hint="default" w:ascii="仿宋" w:hAnsi="仿宋" w:eastAsia="仿宋" w:cs="仿宋"/>
                <w:color w:val="auto"/>
                <w:lang w:val="en-US" w:eastAsia="zh-CN"/>
              </w:rPr>
            </w:pPr>
            <w:r>
              <w:rPr>
                <w:rFonts w:hint="eastAsia" w:ascii="仿宋" w:hAnsi="仿宋" w:eastAsia="仿宋" w:cs="仿宋"/>
                <w:color w:val="auto"/>
              </w:rPr>
              <w:t>修订</w:t>
            </w:r>
            <w:r>
              <w:rPr>
                <w:rFonts w:hint="eastAsia" w:ascii="仿宋" w:hAnsi="仿宋" w:eastAsia="仿宋" w:cs="仿宋"/>
                <w:color w:val="auto"/>
                <w:lang w:val="en-US" w:eastAsia="zh-CN"/>
              </w:rPr>
              <w:t>后的</w:t>
            </w:r>
            <w:r>
              <w:rPr>
                <w:rFonts w:hint="eastAsia" w:ascii="仿宋" w:hAnsi="仿宋" w:eastAsia="仿宋" w:cs="仿宋"/>
                <w:color w:val="auto"/>
              </w:rPr>
              <w:t>《山西省泉域水资源保护条例》表述内容进行了调整，与上位法保持一致</w:t>
            </w:r>
            <w:r>
              <w:rPr>
                <w:rFonts w:hint="eastAsia" w:ascii="仿宋" w:hAnsi="仿宋" w:eastAsia="仿宋" w:cs="仿宋"/>
                <w:color w:val="auto"/>
                <w:lang w:eastAsia="zh-CN"/>
              </w:rPr>
              <w:t>，</w:t>
            </w:r>
            <w:r>
              <w:rPr>
                <w:rFonts w:hint="eastAsia" w:ascii="仿宋" w:hAnsi="仿宋" w:eastAsia="仿宋" w:cs="仿宋"/>
                <w:color w:val="auto"/>
                <w:lang w:val="en-US" w:eastAsia="zh-CN"/>
              </w:rPr>
              <w:t>且水资源监测较地下水监测的范围更大，更有利于泉域水资源的监测和保护。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96" w:type="dxa"/>
            <w:shd w:val="clear" w:color="auto" w:fill="auto"/>
          </w:tcPr>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val="en-US" w:eastAsia="zh-CN"/>
              </w:rPr>
            </w:pPr>
          </w:p>
          <w:p>
            <w:pPr>
              <w:jc w:val="center"/>
              <w:rPr>
                <w:rFonts w:hint="default" w:ascii="仿宋" w:hAnsi="仿宋" w:eastAsia="仿宋" w:cs="仿宋"/>
                <w:color w:val="auto"/>
                <w:lang w:val="en-US" w:eastAsia="zh-CN"/>
              </w:rPr>
            </w:pPr>
            <w:r>
              <w:rPr>
                <w:rFonts w:hint="eastAsia" w:ascii="仿宋" w:hAnsi="仿宋" w:eastAsia="仿宋" w:cs="仿宋"/>
                <w:color w:val="auto"/>
                <w:lang w:val="en-US" w:eastAsia="zh-CN"/>
              </w:rPr>
              <w:t>12</w:t>
            </w:r>
          </w:p>
        </w:tc>
        <w:tc>
          <w:tcPr>
            <w:tcW w:w="3695" w:type="dxa"/>
            <w:vAlign w:val="top"/>
          </w:tcPr>
          <w:p>
            <w:pPr>
              <w:ind w:firstLine="420" w:firstLineChars="200"/>
              <w:rPr>
                <w:rFonts w:hint="eastAsia" w:ascii="仿宋" w:hAnsi="仿宋" w:eastAsia="仿宋" w:cs="仿宋"/>
                <w:vertAlign w:val="baseline"/>
              </w:rPr>
            </w:pPr>
            <w:r>
              <w:rPr>
                <w:rFonts w:hint="eastAsia" w:ascii="仿宋" w:hAnsi="仿宋" w:eastAsia="仿宋" w:cs="仿宋"/>
                <w:vertAlign w:val="baseline"/>
              </w:rPr>
              <w:t>第</w:t>
            </w:r>
            <w:r>
              <w:rPr>
                <w:rFonts w:hint="eastAsia" w:ascii="仿宋" w:hAnsi="仿宋" w:eastAsia="仿宋" w:cs="仿宋"/>
                <w:vertAlign w:val="baseline"/>
                <w:lang w:val="en-US" w:eastAsia="zh-CN"/>
              </w:rPr>
              <w:t>三十</w:t>
            </w:r>
            <w:r>
              <w:rPr>
                <w:rFonts w:hint="eastAsia" w:ascii="仿宋" w:hAnsi="仿宋" w:eastAsia="仿宋" w:cs="仿宋"/>
                <w:vertAlign w:val="baseline"/>
              </w:rPr>
              <w:t>条</w:t>
            </w:r>
            <w:r>
              <w:rPr>
                <w:rFonts w:hint="eastAsia" w:ascii="仿宋" w:hAnsi="仿宋" w:eastAsia="仿宋" w:cs="仿宋"/>
                <w:vertAlign w:val="baseline"/>
                <w:lang w:val="en-US" w:eastAsia="zh-CN"/>
              </w:rPr>
              <w:t xml:space="preserve"> </w:t>
            </w:r>
            <w:r>
              <w:rPr>
                <w:rFonts w:hint="eastAsia" w:ascii="仿宋" w:hAnsi="仿宋" w:eastAsia="仿宋" w:cs="仿宋"/>
                <w:vertAlign w:val="baseline"/>
              </w:rPr>
              <w:t>在神头泉域保护区内新建、改建、扩建的建设项目</w:t>
            </w:r>
            <w:r>
              <w:rPr>
                <w:rFonts w:hint="eastAsia" w:ascii="仿宋" w:hAnsi="仿宋" w:eastAsia="仿宋" w:cs="仿宋"/>
                <w:vertAlign w:val="baseline"/>
                <w:lang w:eastAsia="zh-CN"/>
              </w:rPr>
              <w:t>，</w:t>
            </w:r>
            <w:r>
              <w:rPr>
                <w:rFonts w:hint="eastAsia" w:ascii="仿宋" w:hAnsi="仿宋" w:eastAsia="仿宋" w:cs="仿宋"/>
                <w:vertAlign w:val="baseline"/>
              </w:rPr>
              <w:t>应当进行项目水环境影响评价，按照审批权限报相关部门审批。</w:t>
            </w:r>
          </w:p>
          <w:p>
            <w:pPr>
              <w:ind w:firstLine="420" w:firstLineChars="200"/>
              <w:rPr>
                <w:rFonts w:hint="eastAsia" w:ascii="仿宋" w:hAnsi="仿宋" w:eastAsia="仿宋" w:cs="仿宋"/>
                <w:color w:val="auto"/>
              </w:rPr>
            </w:pPr>
            <w:r>
              <w:rPr>
                <w:rFonts w:hint="eastAsia" w:ascii="仿宋" w:hAnsi="仿宋" w:eastAsia="仿宋" w:cs="仿宋"/>
                <w:vertAlign w:val="baseline"/>
              </w:rPr>
              <w:t>建设项目需要取水的，建设单位还应当提供该项目的水资源论证报告。</w:t>
            </w:r>
          </w:p>
        </w:tc>
        <w:tc>
          <w:tcPr>
            <w:tcW w:w="3850" w:type="dxa"/>
            <w:vAlign w:val="top"/>
          </w:tcPr>
          <w:p>
            <w:pPr>
              <w:ind w:firstLine="420" w:firstLineChars="200"/>
              <w:rPr>
                <w:rFonts w:hint="eastAsia" w:ascii="仿宋" w:hAnsi="仿宋" w:eastAsia="仿宋" w:cs="仿宋"/>
                <w:vertAlign w:val="baseline"/>
              </w:rPr>
            </w:pPr>
            <w:r>
              <w:rPr>
                <w:rFonts w:hint="eastAsia" w:ascii="仿宋" w:hAnsi="仿宋" w:eastAsia="仿宋" w:cs="仿宋"/>
                <w:color w:val="auto"/>
                <w:vertAlign w:val="baseline"/>
                <w:lang w:val="en-US" w:eastAsia="zh-CN"/>
              </w:rPr>
              <w:t>第二十八条 在神头泉域保护区内新建、改建、扩建建设项目的，</w:t>
            </w:r>
            <w:r>
              <w:rPr>
                <w:rFonts w:hint="eastAsia" w:ascii="仿宋" w:hAnsi="仿宋" w:eastAsia="仿宋" w:cs="仿宋"/>
                <w:vertAlign w:val="baseline"/>
              </w:rPr>
              <w:t>建设单位应当在开工前取得市水行政主管部门或者集中审批部门批准的泉域水资源影响评价报告。</w:t>
            </w:r>
          </w:p>
          <w:p>
            <w:pPr>
              <w:ind w:firstLine="420" w:firstLineChars="200"/>
              <w:rPr>
                <w:rFonts w:hint="eastAsia" w:ascii="仿宋" w:hAnsi="仿宋" w:eastAsia="仿宋" w:cs="仿宋"/>
                <w:color w:val="auto"/>
              </w:rPr>
            </w:pPr>
            <w:r>
              <w:rPr>
                <w:rFonts w:hint="eastAsia" w:ascii="仿宋" w:hAnsi="仿宋" w:eastAsia="仿宋" w:cs="仿宋"/>
                <w:vertAlign w:val="baseline"/>
              </w:rPr>
              <w:t>建设项目需要取水的，建设单位还应当提供该项目的水资源论证报告。</w:t>
            </w:r>
          </w:p>
        </w:tc>
        <w:tc>
          <w:tcPr>
            <w:tcW w:w="3850" w:type="dxa"/>
            <w:vAlign w:val="top"/>
          </w:tcPr>
          <w:p>
            <w:pPr>
              <w:jc w:val="center"/>
              <w:rPr>
                <w:rFonts w:hint="eastAsia" w:ascii="仿宋" w:hAnsi="仿宋" w:eastAsia="仿宋" w:cs="仿宋"/>
                <w:b/>
                <w:bCs/>
                <w:lang w:eastAsia="zh-CN"/>
              </w:rPr>
            </w:pPr>
            <w:r>
              <w:rPr>
                <w:rFonts w:hint="eastAsia" w:ascii="仿宋" w:hAnsi="仿宋" w:eastAsia="仿宋" w:cs="仿宋"/>
                <w:b/>
                <w:bCs/>
                <w:lang w:eastAsia="zh-CN"/>
              </w:rPr>
              <w:t>《</w:t>
            </w:r>
            <w:r>
              <w:rPr>
                <w:rFonts w:hint="eastAsia" w:ascii="仿宋" w:hAnsi="仿宋" w:eastAsia="仿宋" w:cs="仿宋"/>
                <w:b/>
                <w:bCs/>
              </w:rPr>
              <w:t>山西省泉域水资源保护条例</w:t>
            </w:r>
            <w:r>
              <w:rPr>
                <w:rFonts w:hint="eastAsia" w:ascii="仿宋" w:hAnsi="仿宋" w:eastAsia="仿宋" w:cs="仿宋"/>
                <w:b/>
                <w:bCs/>
                <w:lang w:eastAsia="zh-CN"/>
              </w:rPr>
              <w:t>》</w:t>
            </w:r>
          </w:p>
          <w:p>
            <w:pPr>
              <w:ind w:firstLine="420" w:firstLineChars="200"/>
              <w:jc w:val="both"/>
              <w:rPr>
                <w:rFonts w:hint="eastAsia" w:ascii="仿宋" w:hAnsi="仿宋" w:eastAsia="仿宋" w:cs="仿宋"/>
                <w:color w:val="auto"/>
              </w:rPr>
            </w:pPr>
            <w:r>
              <w:rPr>
                <w:rFonts w:hint="eastAsia" w:ascii="仿宋" w:hAnsi="仿宋" w:eastAsia="仿宋" w:cs="仿宋"/>
              </w:rPr>
              <w:t>第十一条 在泉域保护范围内新建、改建、扩建建设项目的，建设单位应当在开工前取得泉域所在地设区的市人民政府水行政主管部门或者集中审批部门批准的泉域水资源影响评价报告。</w:t>
            </w:r>
          </w:p>
        </w:tc>
        <w:tc>
          <w:tcPr>
            <w:tcW w:w="2611" w:type="dxa"/>
            <w:vAlign w:val="top"/>
          </w:tcPr>
          <w:p>
            <w:pPr>
              <w:rPr>
                <w:rFonts w:hint="eastAsia" w:ascii="仿宋" w:hAnsi="仿宋" w:eastAsia="仿宋" w:cs="仿宋"/>
                <w:color w:val="auto"/>
                <w:lang w:eastAsia="zh-CN"/>
              </w:rPr>
            </w:pPr>
            <w:r>
              <w:rPr>
                <w:rFonts w:hint="eastAsia" w:ascii="仿宋" w:hAnsi="仿宋" w:eastAsia="仿宋" w:cs="仿宋"/>
                <w:color w:val="auto"/>
              </w:rPr>
              <w:t>修订</w:t>
            </w:r>
            <w:r>
              <w:rPr>
                <w:rFonts w:hint="eastAsia" w:ascii="仿宋" w:hAnsi="仿宋" w:eastAsia="仿宋" w:cs="仿宋"/>
                <w:color w:val="auto"/>
                <w:lang w:val="en-US" w:eastAsia="zh-CN"/>
              </w:rPr>
              <w:t>后的</w:t>
            </w:r>
            <w:r>
              <w:rPr>
                <w:rFonts w:hint="eastAsia" w:ascii="仿宋" w:hAnsi="仿宋" w:eastAsia="仿宋" w:cs="仿宋"/>
                <w:color w:val="auto"/>
              </w:rPr>
              <w:t>《山西省泉域水资源保护条例》</w:t>
            </w:r>
            <w:r>
              <w:rPr>
                <w:rFonts w:hint="eastAsia" w:ascii="仿宋" w:hAnsi="仿宋" w:eastAsia="仿宋" w:cs="仿宋"/>
                <w:color w:val="auto"/>
                <w:lang w:val="en-US" w:eastAsia="zh-CN"/>
              </w:rPr>
              <w:t>将“水环境影响评价”变更为“水资源影响评价报告”，且增加了多条与此相关的内容，为更好的法律适用进行修改</w:t>
            </w:r>
            <w:r>
              <w:rPr>
                <w:rFonts w:hint="eastAsia" w:ascii="仿宋" w:hAnsi="仿宋" w:eastAsia="仿宋" w:cs="仿宋"/>
                <w:color w:val="auto"/>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496" w:type="dxa"/>
            <w:shd w:val="clear" w:color="auto" w:fill="auto"/>
          </w:tcPr>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val="en-US" w:eastAsia="zh-CN"/>
              </w:rPr>
            </w:pPr>
          </w:p>
          <w:p>
            <w:pPr>
              <w:jc w:val="center"/>
              <w:rPr>
                <w:rFonts w:hint="default" w:ascii="仿宋" w:hAnsi="仿宋" w:eastAsia="仿宋" w:cs="仿宋"/>
                <w:color w:val="auto"/>
                <w:lang w:val="en-US" w:eastAsia="zh-CN"/>
              </w:rPr>
            </w:pPr>
            <w:r>
              <w:rPr>
                <w:rFonts w:hint="eastAsia" w:ascii="仿宋" w:hAnsi="仿宋" w:eastAsia="仿宋" w:cs="仿宋"/>
                <w:color w:val="auto"/>
                <w:lang w:val="en-US" w:eastAsia="zh-CN"/>
              </w:rPr>
              <w:t>13</w:t>
            </w:r>
          </w:p>
        </w:tc>
        <w:tc>
          <w:tcPr>
            <w:tcW w:w="3695" w:type="dxa"/>
            <w:shd w:val="clear" w:color="auto" w:fill="auto"/>
            <w:vAlign w:val="top"/>
          </w:tcPr>
          <w:p>
            <w:pPr>
              <w:ind w:firstLine="420" w:firstLineChars="200"/>
              <w:rPr>
                <w:rFonts w:hint="eastAsia" w:ascii="仿宋" w:hAnsi="仿宋" w:eastAsia="仿宋" w:cs="仿宋"/>
                <w:vertAlign w:val="baseline"/>
              </w:rPr>
            </w:pPr>
            <w:r>
              <w:rPr>
                <w:rFonts w:hint="eastAsia" w:ascii="仿宋" w:hAnsi="仿宋" w:eastAsia="仿宋" w:cs="仿宋"/>
                <w:vertAlign w:val="baseline"/>
              </w:rPr>
              <w:t>第三十三条 在神头泉域保护区内从事开山、采石等活动，应当取得自然资源行政主管部门批准颁发的采矿许可证。</w:t>
            </w:r>
          </w:p>
          <w:p>
            <w:pPr>
              <w:ind w:firstLine="420" w:firstLineChars="200"/>
              <w:rPr>
                <w:rFonts w:hint="eastAsia" w:ascii="仿宋" w:hAnsi="仿宋" w:eastAsia="仿宋" w:cs="仿宋"/>
                <w:kern w:val="2"/>
                <w:sz w:val="21"/>
                <w:szCs w:val="22"/>
                <w:vertAlign w:val="baseline"/>
                <w:lang w:val="en-US" w:eastAsia="zh-CN" w:bidi="ar-SA"/>
                <w14:ligatures w14:val="standardContextual"/>
              </w:rPr>
            </w:pPr>
            <w:r>
              <w:rPr>
                <w:rFonts w:hint="eastAsia" w:ascii="仿宋" w:hAnsi="仿宋" w:eastAsia="仿宋" w:cs="仿宋"/>
                <w:vertAlign w:val="baseline"/>
              </w:rPr>
              <w:t>经批准开山采石的单位或者个人，开山采石后应当在规定的期限内恢复植被，防治水土流失</w:t>
            </w:r>
            <w:r>
              <w:rPr>
                <w:rFonts w:hint="eastAsia" w:ascii="仿宋" w:hAnsi="仿宋" w:eastAsia="仿宋" w:cs="仿宋"/>
                <w:vertAlign w:val="baseline"/>
                <w:lang w:eastAsia="zh-CN"/>
              </w:rPr>
              <w:t>。</w:t>
            </w:r>
          </w:p>
        </w:tc>
        <w:tc>
          <w:tcPr>
            <w:tcW w:w="3850" w:type="dxa"/>
            <w:shd w:val="clear" w:color="auto" w:fill="auto"/>
            <w:vAlign w:val="top"/>
          </w:tcPr>
          <w:p>
            <w:pPr>
              <w:ind w:firstLine="420" w:firstLineChars="200"/>
              <w:rPr>
                <w:rFonts w:hint="eastAsia" w:ascii="仿宋" w:hAnsi="仿宋" w:eastAsia="仿宋" w:cs="仿宋"/>
                <w:vertAlign w:val="baseline"/>
              </w:rPr>
            </w:pPr>
            <w:r>
              <w:rPr>
                <w:rFonts w:hint="eastAsia" w:ascii="仿宋" w:hAnsi="仿宋" w:eastAsia="仿宋" w:cs="仿宋"/>
                <w:color w:val="auto"/>
                <w:vertAlign w:val="baseline"/>
                <w:lang w:val="en-US" w:eastAsia="zh-CN"/>
              </w:rPr>
              <w:t xml:space="preserve">第三十一条 </w:t>
            </w:r>
            <w:r>
              <w:rPr>
                <w:rFonts w:hint="eastAsia" w:ascii="仿宋" w:hAnsi="仿宋" w:eastAsia="仿宋" w:cs="仿宋"/>
                <w:color w:val="auto"/>
                <w:vertAlign w:val="baseline"/>
              </w:rPr>
              <w:t>在神</w:t>
            </w:r>
            <w:r>
              <w:rPr>
                <w:rFonts w:hint="eastAsia" w:ascii="仿宋" w:hAnsi="仿宋" w:eastAsia="仿宋" w:cs="仿宋"/>
                <w:vertAlign w:val="baseline"/>
              </w:rPr>
              <w:t>头泉域保护区内从事开山采石等活动，应当取得自然资源行政主管部门批准颁发的采矿许可证。</w:t>
            </w:r>
          </w:p>
          <w:p>
            <w:pPr>
              <w:ind w:firstLine="420" w:firstLineChars="200"/>
              <w:rPr>
                <w:rFonts w:hint="eastAsia" w:ascii="仿宋" w:hAnsi="仿宋" w:eastAsia="仿宋" w:cs="仿宋"/>
                <w:kern w:val="2"/>
                <w:sz w:val="21"/>
                <w:szCs w:val="22"/>
                <w:vertAlign w:val="baseline"/>
                <w:lang w:val="en-US" w:eastAsia="zh-CN" w:bidi="ar-SA"/>
                <w14:ligatures w14:val="standardContextual"/>
              </w:rPr>
            </w:pPr>
            <w:r>
              <w:rPr>
                <w:rFonts w:hint="eastAsia" w:ascii="仿宋" w:hAnsi="仿宋" w:eastAsia="仿宋" w:cs="仿宋"/>
                <w:vertAlign w:val="baseline"/>
              </w:rPr>
              <w:t>经批准开山采石的单位或者个人，开山采石后应当在规定的范围和期限内实施工程和植物综合治理，恢复植被和防</w:t>
            </w:r>
            <w:r>
              <w:rPr>
                <w:rFonts w:hint="eastAsia" w:ascii="仿宋" w:hAnsi="仿宋" w:eastAsia="仿宋" w:cs="仿宋"/>
                <w:vertAlign w:val="baseline"/>
                <w:lang w:val="en-US" w:eastAsia="zh-CN"/>
              </w:rPr>
              <w:t>治</w:t>
            </w:r>
            <w:r>
              <w:rPr>
                <w:rFonts w:hint="eastAsia" w:ascii="仿宋" w:hAnsi="仿宋" w:eastAsia="仿宋" w:cs="仿宋"/>
                <w:vertAlign w:val="baseline"/>
              </w:rPr>
              <w:t>水土流失</w:t>
            </w:r>
            <w:r>
              <w:rPr>
                <w:rFonts w:hint="eastAsia" w:ascii="仿宋" w:hAnsi="仿宋" w:eastAsia="仿宋" w:cs="仿宋"/>
                <w:vertAlign w:val="baseline"/>
                <w:lang w:eastAsia="zh-CN"/>
              </w:rPr>
              <w:t>。</w:t>
            </w:r>
          </w:p>
        </w:tc>
        <w:tc>
          <w:tcPr>
            <w:tcW w:w="3850" w:type="dxa"/>
            <w:shd w:val="clear" w:color="auto" w:fill="auto"/>
            <w:vAlign w:val="top"/>
          </w:tcPr>
          <w:p>
            <w:pPr>
              <w:jc w:val="center"/>
              <w:rPr>
                <w:rFonts w:hint="eastAsia" w:ascii="仿宋" w:hAnsi="仿宋" w:eastAsia="仿宋" w:cs="仿宋"/>
                <w:b/>
                <w:bCs/>
                <w:vertAlign w:val="baseline"/>
                <w:lang w:eastAsia="zh-CN"/>
              </w:rPr>
            </w:pPr>
            <w:r>
              <w:rPr>
                <w:rFonts w:hint="eastAsia" w:ascii="仿宋" w:hAnsi="仿宋" w:eastAsia="仿宋" w:cs="仿宋"/>
                <w:b/>
                <w:bCs/>
                <w:vertAlign w:val="baseline"/>
                <w:lang w:eastAsia="zh-CN"/>
              </w:rPr>
              <w:t>《</w:t>
            </w:r>
            <w:r>
              <w:rPr>
                <w:rFonts w:hint="eastAsia" w:ascii="仿宋" w:hAnsi="仿宋" w:eastAsia="仿宋" w:cs="仿宋"/>
                <w:b/>
                <w:bCs/>
                <w:vertAlign w:val="baseline"/>
              </w:rPr>
              <w:t>山西省泉域水资源保护条例</w:t>
            </w:r>
            <w:r>
              <w:rPr>
                <w:rFonts w:hint="eastAsia" w:ascii="仿宋" w:hAnsi="仿宋" w:eastAsia="仿宋" w:cs="仿宋"/>
                <w:b/>
                <w:bCs/>
                <w:vertAlign w:val="baseline"/>
                <w:lang w:eastAsia="zh-CN"/>
              </w:rPr>
              <w:t>》</w:t>
            </w:r>
          </w:p>
          <w:p>
            <w:pPr>
              <w:ind w:firstLine="420" w:firstLineChars="200"/>
              <w:rPr>
                <w:rFonts w:hint="eastAsia" w:ascii="仿宋" w:hAnsi="仿宋" w:eastAsia="仿宋" w:cs="仿宋"/>
                <w:vertAlign w:val="baseline"/>
              </w:rPr>
            </w:pPr>
            <w:r>
              <w:rPr>
                <w:rFonts w:hint="eastAsia" w:ascii="仿宋" w:hAnsi="仿宋" w:eastAsia="仿宋" w:cs="仿宋"/>
                <w:vertAlign w:val="baseline"/>
              </w:rPr>
              <w:t>第十六条 在泉域重点保护区内，不得从事下列行为:</w:t>
            </w:r>
          </w:p>
          <w:p>
            <w:pPr>
              <w:ind w:firstLine="420" w:firstLineChars="200"/>
              <w:rPr>
                <w:rFonts w:hint="eastAsia" w:ascii="仿宋" w:hAnsi="仿宋" w:eastAsia="仿宋" w:cs="仿宋"/>
                <w:vertAlign w:val="baseline"/>
              </w:rPr>
            </w:pPr>
            <w:r>
              <w:rPr>
                <w:rFonts w:hint="eastAsia" w:ascii="仿宋" w:hAnsi="仿宋" w:eastAsia="仿宋" w:cs="仿宋"/>
                <w:vertAlign w:val="baseline"/>
              </w:rPr>
              <w:t>（一）采煤、开矿、开山采石；</w:t>
            </w:r>
          </w:p>
          <w:p>
            <w:pPr>
              <w:rPr>
                <w:rFonts w:hint="eastAsia" w:ascii="仿宋" w:hAnsi="仿宋" w:eastAsia="仿宋" w:cs="仿宋"/>
                <w:vertAlign w:val="baseline"/>
                <w:lang w:val="en-US" w:eastAsia="zh-CN"/>
              </w:rPr>
            </w:pPr>
            <w:r>
              <w:rPr>
                <w:rFonts w:hint="default" w:ascii="Arial" w:hAnsi="Arial" w:eastAsia="仿宋" w:cs="Arial"/>
                <w:vertAlign w:val="baseline"/>
                <w:lang w:val="en-US" w:eastAsia="zh-CN"/>
              </w:rPr>
              <w:t>……</w:t>
            </w:r>
          </w:p>
        </w:tc>
        <w:tc>
          <w:tcPr>
            <w:tcW w:w="2611" w:type="dxa"/>
            <w:shd w:val="clear" w:color="auto" w:fill="auto"/>
            <w:vAlign w:val="top"/>
          </w:tcPr>
          <w:p>
            <w:pPr>
              <w:rPr>
                <w:rFonts w:hint="eastAsia" w:ascii="仿宋" w:hAnsi="仿宋" w:eastAsia="仿宋" w:cs="仿宋"/>
                <w:kern w:val="2"/>
                <w:sz w:val="21"/>
                <w:szCs w:val="22"/>
                <w:vertAlign w:val="baseline"/>
                <w:lang w:val="en-US" w:eastAsia="zh-CN" w:bidi="ar-SA"/>
                <w14:ligatures w14:val="standardContextual"/>
              </w:rPr>
            </w:pPr>
            <w:r>
              <w:rPr>
                <w:rFonts w:hint="eastAsia" w:ascii="仿宋" w:hAnsi="仿宋" w:eastAsia="仿宋" w:cs="仿宋"/>
                <w:vertAlign w:val="baseline"/>
                <w:lang w:val="en-US" w:eastAsia="zh-CN"/>
              </w:rPr>
              <w:t>两款条文中的“开山采石”表述保持一致。针对大范围且破坏力强的开山采石活动，强化有关单位或个人防止水土流失、保护水资源的义务，在</w:t>
            </w:r>
            <w:r>
              <w:rPr>
                <w:rFonts w:hint="eastAsia" w:ascii="仿宋" w:hAnsi="仿宋" w:eastAsia="仿宋" w:cs="仿宋"/>
                <w:vertAlign w:val="baseline"/>
              </w:rPr>
              <w:t>吸纳省水利厅意见和专家意见</w:t>
            </w:r>
            <w:r>
              <w:rPr>
                <w:rFonts w:hint="eastAsia" w:ascii="仿宋" w:hAnsi="仿宋" w:eastAsia="仿宋" w:cs="仿宋"/>
                <w:vertAlign w:val="baseline"/>
                <w:lang w:val="en-US" w:eastAsia="zh-CN"/>
              </w:rPr>
              <w:t>后进行</w:t>
            </w:r>
            <w:r>
              <w:rPr>
                <w:rFonts w:hint="eastAsia" w:ascii="仿宋" w:hAnsi="仿宋" w:eastAsia="仿宋" w:cs="仿宋"/>
                <w:vertAlign w:val="baseline"/>
              </w:rPr>
              <w:t>修改</w:t>
            </w:r>
            <w:r>
              <w:rPr>
                <w:rFonts w:hint="eastAsia" w:ascii="仿宋" w:hAnsi="仿宋" w:eastAsia="仿宋" w:cs="仿宋"/>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96" w:type="dxa"/>
            <w:shd w:val="clear" w:color="auto" w:fill="auto"/>
          </w:tcPr>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val="en-US" w:eastAsia="zh-CN"/>
              </w:rPr>
            </w:pPr>
          </w:p>
          <w:p>
            <w:pPr>
              <w:jc w:val="center"/>
              <w:rPr>
                <w:rFonts w:hint="eastAsia" w:ascii="仿宋" w:hAnsi="仿宋" w:eastAsia="仿宋" w:cs="仿宋"/>
                <w:color w:val="auto"/>
                <w:lang w:val="en-US" w:eastAsia="zh-CN"/>
              </w:rPr>
            </w:pPr>
          </w:p>
          <w:p>
            <w:pPr>
              <w:jc w:val="both"/>
              <w:rPr>
                <w:rFonts w:hint="eastAsia" w:ascii="仿宋" w:hAnsi="仿宋" w:eastAsia="仿宋" w:cs="仿宋"/>
                <w:color w:val="auto"/>
                <w:lang w:val="en-US" w:eastAsia="zh-CN"/>
              </w:rPr>
            </w:pPr>
          </w:p>
          <w:p>
            <w:pPr>
              <w:jc w:val="both"/>
              <w:rPr>
                <w:rFonts w:hint="eastAsia" w:ascii="仿宋" w:hAnsi="仿宋" w:eastAsia="仿宋" w:cs="仿宋"/>
                <w:color w:val="auto"/>
                <w:lang w:val="en-US" w:eastAsia="zh-CN"/>
              </w:rPr>
            </w:pPr>
          </w:p>
          <w:p>
            <w:pPr>
              <w:jc w:val="both"/>
              <w:rPr>
                <w:rFonts w:hint="default" w:ascii="仿宋" w:hAnsi="仿宋" w:eastAsia="仿宋" w:cs="仿宋"/>
                <w:color w:val="auto"/>
                <w:lang w:val="en-US" w:eastAsia="zh-CN"/>
              </w:rPr>
            </w:pPr>
            <w:r>
              <w:rPr>
                <w:rFonts w:hint="eastAsia" w:ascii="仿宋" w:hAnsi="仿宋" w:eastAsia="仿宋" w:cs="仿宋"/>
                <w:color w:val="auto"/>
                <w:lang w:val="en-US" w:eastAsia="zh-CN"/>
              </w:rPr>
              <w:t>14</w:t>
            </w:r>
          </w:p>
        </w:tc>
        <w:tc>
          <w:tcPr>
            <w:tcW w:w="3695" w:type="dxa"/>
            <w:shd w:val="clear" w:color="auto" w:fill="auto"/>
            <w:vAlign w:val="top"/>
          </w:tcPr>
          <w:p>
            <w:pPr>
              <w:ind w:firstLine="420" w:firstLineChars="200"/>
              <w:rPr>
                <w:rFonts w:hint="eastAsia" w:ascii="仿宋" w:hAnsi="仿宋" w:eastAsia="仿宋" w:cs="仿宋"/>
                <w:vertAlign w:val="baseline"/>
              </w:rPr>
            </w:pPr>
            <w:r>
              <w:rPr>
                <w:rFonts w:hint="eastAsia" w:ascii="仿宋" w:hAnsi="仿宋" w:eastAsia="仿宋" w:cs="仿宋"/>
                <w:vertAlign w:val="baseline"/>
              </w:rPr>
              <w:t>第三十四条 符合本条例规定，需排水采矿的，生产单位应当到水行政主管部门办理登记手续。</w:t>
            </w:r>
          </w:p>
          <w:p>
            <w:pPr>
              <w:ind w:firstLine="420" w:firstLineChars="200"/>
              <w:rPr>
                <w:rFonts w:hint="eastAsia" w:ascii="仿宋" w:hAnsi="仿宋" w:eastAsia="仿宋" w:cs="仿宋"/>
                <w:vertAlign w:val="baseline"/>
              </w:rPr>
            </w:pPr>
            <w:r>
              <w:rPr>
                <w:rFonts w:hint="eastAsia" w:ascii="仿宋" w:hAnsi="仿宋" w:eastAsia="仿宋" w:cs="仿宋"/>
                <w:vertAlign w:val="baseline"/>
              </w:rPr>
              <w:t>各类矿井应当遵循下列规定：</w:t>
            </w:r>
          </w:p>
          <w:p>
            <w:pPr>
              <w:ind w:firstLine="420" w:firstLineChars="200"/>
              <w:rPr>
                <w:rFonts w:hint="eastAsia" w:ascii="仿宋" w:hAnsi="仿宋" w:eastAsia="仿宋" w:cs="仿宋"/>
                <w:vertAlign w:val="baseline"/>
              </w:rPr>
            </w:pPr>
            <w:r>
              <w:rPr>
                <w:rFonts w:hint="eastAsia" w:ascii="仿宋" w:hAnsi="仿宋" w:eastAsia="仿宋" w:cs="仿宋"/>
                <w:vertAlign w:val="baseline"/>
              </w:rPr>
              <w:t>（一）不得在矿井坑道内开凿水井；</w:t>
            </w:r>
          </w:p>
          <w:p>
            <w:pPr>
              <w:ind w:firstLine="420" w:firstLineChars="200"/>
              <w:rPr>
                <w:rFonts w:hint="eastAsia" w:ascii="仿宋" w:hAnsi="仿宋" w:eastAsia="仿宋" w:cs="仿宋"/>
                <w:vertAlign w:val="baseline"/>
              </w:rPr>
            </w:pPr>
            <w:r>
              <w:rPr>
                <w:rFonts w:hint="eastAsia" w:ascii="仿宋" w:hAnsi="仿宋" w:eastAsia="仿宋" w:cs="仿宋"/>
                <w:vertAlign w:val="baseline"/>
              </w:rPr>
              <w:t>（二）不得向寒武系、奥陶系地层排水；</w:t>
            </w:r>
          </w:p>
          <w:p>
            <w:pPr>
              <w:ind w:firstLine="420" w:firstLineChars="200"/>
              <w:rPr>
                <w:rFonts w:hint="eastAsia" w:ascii="仿宋" w:hAnsi="仿宋" w:eastAsia="仿宋" w:cs="仿宋"/>
                <w:vertAlign w:val="baseline"/>
              </w:rPr>
            </w:pPr>
            <w:r>
              <w:rPr>
                <w:rFonts w:hint="eastAsia" w:ascii="仿宋" w:hAnsi="仿宋" w:eastAsia="仿宋" w:cs="仿宋"/>
                <w:vertAlign w:val="baseline"/>
              </w:rPr>
              <w:t>（三）带压开采煤矿不得降压疏水采煤；</w:t>
            </w:r>
          </w:p>
          <w:p>
            <w:pPr>
              <w:ind w:firstLine="420" w:firstLineChars="200"/>
              <w:rPr>
                <w:rFonts w:hint="eastAsia" w:ascii="仿宋" w:hAnsi="仿宋" w:eastAsia="仿宋" w:cs="仿宋"/>
                <w:kern w:val="2"/>
                <w:sz w:val="21"/>
                <w:szCs w:val="22"/>
                <w:vertAlign w:val="baseline"/>
                <w:lang w:val="en-US" w:eastAsia="zh-CN" w:bidi="ar-SA"/>
                <w14:ligatures w14:val="standardContextual"/>
              </w:rPr>
            </w:pPr>
            <w:r>
              <w:rPr>
                <w:rFonts w:hint="eastAsia" w:ascii="仿宋" w:hAnsi="仿宋" w:eastAsia="仿宋" w:cs="仿宋"/>
                <w:vertAlign w:val="baseline"/>
              </w:rPr>
              <w:t>（四）采矿排水应当处理回用。</w:t>
            </w:r>
          </w:p>
        </w:tc>
        <w:tc>
          <w:tcPr>
            <w:tcW w:w="3850" w:type="dxa"/>
            <w:shd w:val="clear" w:color="auto" w:fill="auto"/>
            <w:vAlign w:val="top"/>
          </w:tcPr>
          <w:p>
            <w:pPr>
              <w:jc w:val="center"/>
              <w:rPr>
                <w:rFonts w:hint="eastAsia" w:ascii="仿宋" w:hAnsi="仿宋" w:eastAsia="仿宋" w:cs="仿宋"/>
                <w:vertAlign w:val="baseline"/>
                <w:lang w:val="en-US" w:eastAsia="zh-CN"/>
              </w:rPr>
            </w:pPr>
          </w:p>
          <w:p>
            <w:pPr>
              <w:jc w:val="center"/>
              <w:rPr>
                <w:rFonts w:hint="eastAsia" w:ascii="仿宋" w:hAnsi="仿宋" w:eastAsia="仿宋" w:cs="仿宋"/>
                <w:vertAlign w:val="baseline"/>
                <w:lang w:val="en-US" w:eastAsia="zh-CN"/>
              </w:rPr>
            </w:pPr>
          </w:p>
          <w:p>
            <w:pPr>
              <w:jc w:val="center"/>
              <w:rPr>
                <w:rFonts w:hint="eastAsia" w:ascii="仿宋" w:hAnsi="仿宋" w:eastAsia="仿宋" w:cs="仿宋"/>
                <w:vertAlign w:val="baseline"/>
                <w:lang w:val="en-US" w:eastAsia="zh-CN"/>
              </w:rPr>
            </w:pPr>
            <w:r>
              <w:rPr>
                <w:rFonts w:hint="eastAsia" w:ascii="仿宋" w:hAnsi="仿宋" w:eastAsia="仿宋" w:cs="仿宋"/>
                <w:vertAlign w:val="baseline"/>
                <w:lang w:val="en-US" w:eastAsia="zh-CN"/>
              </w:rPr>
              <w:t>删除</w:t>
            </w:r>
          </w:p>
          <w:p>
            <w:pPr>
              <w:jc w:val="center"/>
              <w:rPr>
                <w:rFonts w:hint="eastAsia" w:ascii="仿宋" w:hAnsi="仿宋" w:eastAsia="仿宋" w:cs="仿宋"/>
                <w:vertAlign w:val="baseline"/>
                <w:lang w:val="en-US" w:eastAsia="zh-CN"/>
              </w:rPr>
            </w:pPr>
          </w:p>
          <w:p>
            <w:pPr>
              <w:jc w:val="center"/>
              <w:rPr>
                <w:rFonts w:hint="eastAsia" w:ascii="仿宋" w:hAnsi="仿宋" w:eastAsia="仿宋" w:cs="仿宋"/>
                <w:vertAlign w:val="baseline"/>
                <w:lang w:val="en-US" w:eastAsia="zh-CN"/>
              </w:rPr>
            </w:pPr>
          </w:p>
          <w:p>
            <w:pPr>
              <w:jc w:val="center"/>
              <w:rPr>
                <w:rFonts w:hint="eastAsia" w:ascii="仿宋" w:hAnsi="仿宋" w:eastAsia="仿宋" w:cs="仿宋"/>
                <w:vertAlign w:val="baseline"/>
                <w:lang w:val="en-US" w:eastAsia="zh-CN"/>
              </w:rPr>
            </w:pPr>
          </w:p>
          <w:p>
            <w:pPr>
              <w:jc w:val="center"/>
              <w:rPr>
                <w:rFonts w:hint="eastAsia" w:ascii="仿宋" w:hAnsi="仿宋" w:eastAsia="仿宋" w:cs="仿宋"/>
                <w:vertAlign w:val="baseline"/>
                <w:lang w:val="en-US" w:eastAsia="zh-CN"/>
              </w:rPr>
            </w:pPr>
          </w:p>
          <w:p>
            <w:pPr>
              <w:jc w:val="center"/>
              <w:rPr>
                <w:rFonts w:hint="eastAsia" w:ascii="仿宋" w:hAnsi="仿宋" w:eastAsia="仿宋" w:cs="仿宋"/>
                <w:vertAlign w:val="baseline"/>
                <w:lang w:val="en-US" w:eastAsia="zh-CN"/>
              </w:rPr>
            </w:pPr>
          </w:p>
          <w:p>
            <w:pPr>
              <w:jc w:val="center"/>
              <w:rPr>
                <w:rFonts w:hint="eastAsia" w:ascii="仿宋" w:hAnsi="仿宋" w:eastAsia="仿宋" w:cs="仿宋"/>
                <w:vertAlign w:val="baseline"/>
                <w:lang w:val="en-US" w:eastAsia="zh-CN"/>
              </w:rPr>
            </w:pPr>
          </w:p>
          <w:p>
            <w:pPr>
              <w:jc w:val="center"/>
              <w:rPr>
                <w:rFonts w:hint="eastAsia" w:ascii="仿宋" w:hAnsi="仿宋" w:eastAsia="仿宋" w:cs="仿宋"/>
                <w:vertAlign w:val="baseline"/>
                <w:lang w:val="en-US" w:eastAsia="zh-CN"/>
              </w:rPr>
            </w:pPr>
          </w:p>
          <w:p>
            <w:pPr>
              <w:jc w:val="both"/>
              <w:rPr>
                <w:rFonts w:hint="eastAsia" w:ascii="仿宋" w:hAnsi="仿宋" w:eastAsia="仿宋" w:cs="仿宋"/>
                <w:kern w:val="2"/>
                <w:sz w:val="21"/>
                <w:szCs w:val="22"/>
                <w:vertAlign w:val="baseline"/>
                <w:lang w:val="en-US" w:eastAsia="zh-CN" w:bidi="ar-SA"/>
                <w14:ligatures w14:val="standardContextual"/>
              </w:rPr>
            </w:pPr>
          </w:p>
        </w:tc>
        <w:tc>
          <w:tcPr>
            <w:tcW w:w="3850" w:type="dxa"/>
            <w:shd w:val="clear" w:color="auto" w:fill="auto"/>
            <w:vAlign w:val="top"/>
          </w:tcPr>
          <w:p>
            <w:pPr>
              <w:jc w:val="center"/>
              <w:rPr>
                <w:rFonts w:hint="eastAsia" w:ascii="仿宋" w:hAnsi="仿宋" w:eastAsia="仿宋" w:cs="仿宋"/>
                <w:b/>
                <w:bCs/>
                <w:vertAlign w:val="baseline"/>
                <w:lang w:eastAsia="zh-CN"/>
              </w:rPr>
            </w:pPr>
            <w:r>
              <w:rPr>
                <w:rFonts w:hint="eastAsia" w:ascii="仿宋" w:hAnsi="仿宋" w:eastAsia="仿宋" w:cs="仿宋"/>
                <w:b/>
                <w:bCs/>
                <w:vertAlign w:val="baseline"/>
                <w:lang w:eastAsia="zh-CN"/>
              </w:rPr>
              <w:t>《</w:t>
            </w:r>
            <w:r>
              <w:rPr>
                <w:rFonts w:hint="eastAsia" w:ascii="仿宋" w:hAnsi="仿宋" w:eastAsia="仿宋" w:cs="仿宋"/>
                <w:b/>
                <w:bCs/>
                <w:vertAlign w:val="baseline"/>
              </w:rPr>
              <w:t>山西省泉域水资源保护条例</w:t>
            </w:r>
            <w:r>
              <w:rPr>
                <w:rFonts w:hint="eastAsia" w:ascii="仿宋" w:hAnsi="仿宋" w:eastAsia="仿宋" w:cs="仿宋"/>
                <w:b/>
                <w:bCs/>
                <w:vertAlign w:val="baseline"/>
                <w:lang w:eastAsia="zh-CN"/>
              </w:rPr>
              <w:t>》</w:t>
            </w:r>
          </w:p>
          <w:p>
            <w:pPr>
              <w:ind w:firstLine="420" w:firstLineChars="200"/>
              <w:rPr>
                <w:rFonts w:hint="eastAsia" w:ascii="仿宋" w:hAnsi="仿宋" w:eastAsia="仿宋" w:cs="仿宋"/>
              </w:rPr>
            </w:pPr>
            <w:r>
              <w:rPr>
                <w:rFonts w:hint="eastAsia" w:ascii="仿宋" w:hAnsi="仿宋" w:eastAsia="仿宋" w:cs="仿宋"/>
              </w:rPr>
              <w:t>第二十三条 采矿排水应按技术规程进行，水行政主管部门有权进行监督检查。</w:t>
            </w:r>
          </w:p>
          <w:p>
            <w:pPr>
              <w:ind w:firstLine="420" w:firstLineChars="200"/>
              <w:rPr>
                <w:rFonts w:hint="eastAsia" w:ascii="仿宋" w:hAnsi="仿宋" w:eastAsia="仿宋" w:cs="仿宋"/>
              </w:rPr>
            </w:pPr>
            <w:r>
              <w:rPr>
                <w:rFonts w:hint="eastAsia" w:ascii="仿宋" w:hAnsi="仿宋" w:eastAsia="仿宋" w:cs="仿宋"/>
              </w:rPr>
              <w:t>采矿排水须到水行政主管部门办理登记手续，并缴纳水资源费。具体收费办法，由省人民政府制定。</w:t>
            </w:r>
          </w:p>
          <w:p>
            <w:pPr>
              <w:rPr>
                <w:rFonts w:hint="eastAsia" w:ascii="仿宋" w:hAnsi="仿宋" w:eastAsia="仿宋" w:cs="仿宋"/>
                <w:vertAlign w:val="baseline"/>
                <w:lang w:eastAsia="zh-CN"/>
              </w:rPr>
            </w:pPr>
          </w:p>
          <w:p>
            <w:pPr>
              <w:rPr>
                <w:rFonts w:hint="eastAsia" w:ascii="仿宋" w:hAnsi="仿宋" w:eastAsia="仿宋" w:cs="仿宋"/>
                <w:kern w:val="2"/>
                <w:sz w:val="21"/>
                <w:szCs w:val="22"/>
                <w:vertAlign w:val="baseline"/>
                <w:lang w:val="en-US" w:eastAsia="zh-CN" w:bidi="ar-SA"/>
                <w14:ligatures w14:val="standardContextual"/>
              </w:rPr>
            </w:pPr>
            <w:r>
              <w:rPr>
                <w:rFonts w:hint="eastAsia" w:ascii="仿宋" w:hAnsi="仿宋" w:eastAsia="仿宋" w:cs="仿宋"/>
                <w:vertAlign w:val="baseline"/>
                <w:lang w:eastAsia="zh-CN"/>
              </w:rPr>
              <w:t>《</w:t>
            </w:r>
            <w:r>
              <w:rPr>
                <w:rFonts w:hint="eastAsia" w:ascii="仿宋" w:hAnsi="仿宋" w:eastAsia="仿宋" w:cs="仿宋"/>
                <w:vertAlign w:val="baseline"/>
              </w:rPr>
              <w:t>山西省泉域水资源保护条例</w:t>
            </w:r>
            <w:r>
              <w:rPr>
                <w:rFonts w:hint="eastAsia" w:ascii="仿宋" w:hAnsi="仿宋" w:eastAsia="仿宋" w:cs="仿宋"/>
                <w:vertAlign w:val="baseline"/>
                <w:lang w:eastAsia="zh-CN"/>
              </w:rPr>
              <w:t>》（</w:t>
            </w:r>
            <w:r>
              <w:rPr>
                <w:rFonts w:hint="eastAsia" w:ascii="仿宋" w:hAnsi="仿宋" w:eastAsia="仿宋" w:cs="仿宋"/>
                <w:vertAlign w:val="baseline"/>
                <w:lang w:val="en-US" w:eastAsia="zh-CN"/>
              </w:rPr>
              <w:t>2022年修订）将该条删掉。</w:t>
            </w:r>
          </w:p>
        </w:tc>
        <w:tc>
          <w:tcPr>
            <w:tcW w:w="2611" w:type="dxa"/>
            <w:shd w:val="clear" w:color="auto" w:fill="auto"/>
            <w:vAlign w:val="top"/>
          </w:tcPr>
          <w:p>
            <w:pPr>
              <w:rPr>
                <w:rFonts w:hint="eastAsia" w:ascii="仿宋" w:hAnsi="仿宋" w:eastAsia="仿宋" w:cs="仿宋"/>
                <w:kern w:val="2"/>
                <w:sz w:val="21"/>
                <w:szCs w:val="22"/>
                <w:vertAlign w:val="baseline"/>
                <w:lang w:val="en-US" w:eastAsia="zh-CN" w:bidi="ar-SA"/>
                <w14:ligatures w14:val="standardContextual"/>
              </w:rPr>
            </w:pPr>
            <w:r>
              <w:rPr>
                <w:rFonts w:hint="eastAsia" w:ascii="仿宋" w:hAnsi="仿宋" w:eastAsia="仿宋" w:cs="仿宋"/>
                <w:color w:val="auto"/>
              </w:rPr>
              <w:t>修订</w:t>
            </w:r>
            <w:r>
              <w:rPr>
                <w:rFonts w:hint="eastAsia" w:ascii="仿宋" w:hAnsi="仿宋" w:eastAsia="仿宋" w:cs="仿宋"/>
                <w:color w:val="auto"/>
                <w:lang w:val="en-US" w:eastAsia="zh-CN"/>
              </w:rPr>
              <w:t>后的</w:t>
            </w:r>
            <w:r>
              <w:rPr>
                <w:rFonts w:hint="eastAsia" w:ascii="仿宋" w:hAnsi="仿宋" w:eastAsia="仿宋" w:cs="仿宋"/>
                <w:color w:val="auto"/>
              </w:rPr>
              <w:t>《山西省泉域水资源保护条例》</w:t>
            </w:r>
            <w:r>
              <w:rPr>
                <w:rFonts w:hint="eastAsia" w:ascii="仿宋" w:hAnsi="仿宋" w:eastAsia="仿宋" w:cs="仿宋"/>
                <w:color w:val="auto"/>
                <w:vertAlign w:val="baseline"/>
                <w:lang w:val="en-US" w:eastAsia="zh-CN"/>
              </w:rPr>
              <w:t>将该法条删除，排水采矿的相关规定已不再具有适用性，与上位法</w:t>
            </w:r>
            <w:r>
              <w:rPr>
                <w:rFonts w:hint="eastAsia" w:ascii="仿宋" w:hAnsi="仿宋" w:eastAsia="仿宋" w:cs="仿宋"/>
                <w:vertAlign w:val="baseline"/>
                <w:lang w:val="en-US" w:eastAsia="zh-CN"/>
              </w:rPr>
              <w:t>保持一致。</w:t>
            </w:r>
          </w:p>
        </w:tc>
      </w:tr>
    </w:tbl>
    <w:p>
      <w:pPr>
        <w:rPr>
          <w:rFonts w:hint="eastAsia"/>
        </w:rPr>
      </w:pPr>
      <w:bookmarkStart w:id="4" w:name="_GoBack"/>
      <w:bookmarkEnd w:id="4"/>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hdrShapeDefaults>
    <o:shapelayout v:ext="edit">
      <o:idmap v:ext="edit" data="3"/>
    </o:shapelayout>
  </w:hdrShapeDefaults>
  <w:compat>
    <w:doNotExpandShiftReturn/>
    <w:doNotWrapTextWithPunct/>
    <w:doNotUseEastAsianBreakRules/>
    <w:useFELayout/>
    <w:doNotUseIndentAsNumberingTabStop/>
    <w:compatSetting w:name="compatibilityMode" w:uri="http://schemas.microsoft.com/office/word" w:val="12"/>
  </w:compat>
  <w:docVars>
    <w:docVar w:name="commondata" w:val="eyJoZGlkIjoiZDEzY2U1Y2E5MDViODMxNGVjYmZmNzg5YmQ2MDU4YmQifQ=="/>
  </w:docVars>
  <w:rsids>
    <w:rsidRoot w:val="003F21A8"/>
    <w:rsid w:val="000117F2"/>
    <w:rsid w:val="000B7D75"/>
    <w:rsid w:val="000C3C1E"/>
    <w:rsid w:val="00102951"/>
    <w:rsid w:val="00115A60"/>
    <w:rsid w:val="00134ADF"/>
    <w:rsid w:val="001552E2"/>
    <w:rsid w:val="00191646"/>
    <w:rsid w:val="0019757B"/>
    <w:rsid w:val="001C1FB7"/>
    <w:rsid w:val="001D3FE1"/>
    <w:rsid w:val="001E351C"/>
    <w:rsid w:val="0023184C"/>
    <w:rsid w:val="00273A2D"/>
    <w:rsid w:val="002810A6"/>
    <w:rsid w:val="00294DBF"/>
    <w:rsid w:val="002A1BED"/>
    <w:rsid w:val="0031085C"/>
    <w:rsid w:val="00343B33"/>
    <w:rsid w:val="003640BA"/>
    <w:rsid w:val="003E04D0"/>
    <w:rsid w:val="003F21A8"/>
    <w:rsid w:val="004001DF"/>
    <w:rsid w:val="00423C6D"/>
    <w:rsid w:val="00434177"/>
    <w:rsid w:val="00485487"/>
    <w:rsid w:val="004C2397"/>
    <w:rsid w:val="004D20EC"/>
    <w:rsid w:val="005274BC"/>
    <w:rsid w:val="00531559"/>
    <w:rsid w:val="00557990"/>
    <w:rsid w:val="0056211F"/>
    <w:rsid w:val="00573061"/>
    <w:rsid w:val="0058600E"/>
    <w:rsid w:val="00595495"/>
    <w:rsid w:val="005A5DA2"/>
    <w:rsid w:val="005C79DA"/>
    <w:rsid w:val="005D5BEE"/>
    <w:rsid w:val="005F1485"/>
    <w:rsid w:val="006068DD"/>
    <w:rsid w:val="006230AA"/>
    <w:rsid w:val="006757F1"/>
    <w:rsid w:val="006853A9"/>
    <w:rsid w:val="00690F61"/>
    <w:rsid w:val="00696BDA"/>
    <w:rsid w:val="006C0F01"/>
    <w:rsid w:val="0079760A"/>
    <w:rsid w:val="007B727B"/>
    <w:rsid w:val="007D1916"/>
    <w:rsid w:val="00807463"/>
    <w:rsid w:val="00863867"/>
    <w:rsid w:val="00870E50"/>
    <w:rsid w:val="0088272D"/>
    <w:rsid w:val="008A521A"/>
    <w:rsid w:val="008B6BBD"/>
    <w:rsid w:val="008C5A91"/>
    <w:rsid w:val="0095653A"/>
    <w:rsid w:val="00974226"/>
    <w:rsid w:val="00987B05"/>
    <w:rsid w:val="00991E28"/>
    <w:rsid w:val="009D2EA9"/>
    <w:rsid w:val="00A865B4"/>
    <w:rsid w:val="00AC67D4"/>
    <w:rsid w:val="00B05542"/>
    <w:rsid w:val="00B1309D"/>
    <w:rsid w:val="00B70C4E"/>
    <w:rsid w:val="00B80D20"/>
    <w:rsid w:val="00B830B7"/>
    <w:rsid w:val="00B8566D"/>
    <w:rsid w:val="00B93D9F"/>
    <w:rsid w:val="00B94B62"/>
    <w:rsid w:val="00B95D29"/>
    <w:rsid w:val="00BA5C2D"/>
    <w:rsid w:val="00BA7FD8"/>
    <w:rsid w:val="00BC31D9"/>
    <w:rsid w:val="00C21826"/>
    <w:rsid w:val="00D157CC"/>
    <w:rsid w:val="00D20C93"/>
    <w:rsid w:val="00D42CD5"/>
    <w:rsid w:val="00D600A7"/>
    <w:rsid w:val="00D865E1"/>
    <w:rsid w:val="00E546EE"/>
    <w:rsid w:val="00E55F82"/>
    <w:rsid w:val="00EA192B"/>
    <w:rsid w:val="00EB3ACE"/>
    <w:rsid w:val="00ED0CE5"/>
    <w:rsid w:val="00ED61CC"/>
    <w:rsid w:val="00EF48EB"/>
    <w:rsid w:val="00F01104"/>
    <w:rsid w:val="00F234FE"/>
    <w:rsid w:val="00F50E42"/>
    <w:rsid w:val="00F7575F"/>
    <w:rsid w:val="00FA4D04"/>
    <w:rsid w:val="00FE6662"/>
    <w:rsid w:val="00FF7163"/>
    <w:rsid w:val="04B862AB"/>
    <w:rsid w:val="0A520DC2"/>
    <w:rsid w:val="0D723E42"/>
    <w:rsid w:val="104322BF"/>
    <w:rsid w:val="13EE6E5B"/>
    <w:rsid w:val="1A4303A6"/>
    <w:rsid w:val="1FA92F69"/>
    <w:rsid w:val="20055152"/>
    <w:rsid w:val="25BC3D02"/>
    <w:rsid w:val="271D0A77"/>
    <w:rsid w:val="2CDA0C05"/>
    <w:rsid w:val="2DE52C6E"/>
    <w:rsid w:val="30AB4D93"/>
    <w:rsid w:val="32A0644D"/>
    <w:rsid w:val="34BA37F6"/>
    <w:rsid w:val="34F565DC"/>
    <w:rsid w:val="35DC75C3"/>
    <w:rsid w:val="35F045F5"/>
    <w:rsid w:val="3A5E4C24"/>
    <w:rsid w:val="3C520228"/>
    <w:rsid w:val="3D404A77"/>
    <w:rsid w:val="3D9A41C5"/>
    <w:rsid w:val="40524382"/>
    <w:rsid w:val="40D75730"/>
    <w:rsid w:val="4269060A"/>
    <w:rsid w:val="43D321DE"/>
    <w:rsid w:val="4C1C493F"/>
    <w:rsid w:val="55480552"/>
    <w:rsid w:val="56850A6D"/>
    <w:rsid w:val="573963A5"/>
    <w:rsid w:val="5E9B5B97"/>
    <w:rsid w:val="60561D75"/>
    <w:rsid w:val="61793DAB"/>
    <w:rsid w:val="61D150A1"/>
    <w:rsid w:val="68DC3034"/>
    <w:rsid w:val="6B7D1CC9"/>
    <w:rsid w:val="6CAF1D9E"/>
    <w:rsid w:val="725F0F5E"/>
    <w:rsid w:val="796E5F2A"/>
    <w:rsid w:val="79B966E4"/>
    <w:rsid w:val="7A3466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character" w:default="1" w:styleId="9">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pPr>
      <w:spacing w:after="120" w:afterLines="0" w:afterAutospacing="0"/>
    </w:p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qFormat/>
    <w:uiPriority w:val="99"/>
    <w:rPr>
      <w:sz w:val="18"/>
      <w:szCs w:val="18"/>
    </w:rPr>
  </w:style>
  <w:style w:type="character" w:customStyle="1" w:styleId="11">
    <w:name w:val="页脚 字符"/>
    <w:basedOn w:val="9"/>
    <w:link w:val="4"/>
    <w:qFormat/>
    <w:uiPriority w:val="99"/>
    <w:rPr>
      <w:sz w:val="18"/>
      <w:szCs w:val="18"/>
    </w:rPr>
  </w:style>
  <w:style w:type="character" w:customStyle="1" w:styleId="12">
    <w:name w:val="标题 1 字符"/>
    <w:basedOn w:val="9"/>
    <w:link w:val="2"/>
    <w:qFormat/>
    <w:uiPriority w:val="9"/>
    <w:rPr>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7054</Words>
  <Characters>7083</Characters>
  <Lines>38</Lines>
  <Paragraphs>10</Paragraphs>
  <TotalTime>9</TotalTime>
  <ScaleCrop>false</ScaleCrop>
  <LinksUpToDate>false</LinksUpToDate>
  <CharactersWithSpaces>7238</CharactersWithSpaces>
  <Application>WPS Office_12.1.0.15673_F1E327BC-269C-435d-A152-05C5408002CA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2024-12-28T07:47:00Z</dcterms:created>
  <dc:creator>小飞 杨</dc:creator>
  <cp:lastModifiedBy>沉浮</cp:lastModifiedBy>
  <dcterms:modified xsi:type="dcterms:W3CDTF">2025-01-02T01:14:05Z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eyJoZGlkIjoiYzYxNTExMzNiZjRmM2NjOTI2MzEwMGUwMjRjM2U2NjAiLCJ1c2VySWQiOiIyMzAyNzQyNjgifQ==</vt:lpwstr>
  </property>
  <property fmtid="{D5CDD505-2E9C-101B-9397-08002B2CF9AE}" pid="3" name="KSOProductBuildVer">
    <vt:lpwstr>2052-12.1.0.15673</vt:lpwstr>
  </property>
  <property fmtid="{D5CDD505-2E9C-101B-9397-08002B2CF9AE}" pid="4" name="ICV">
    <vt:lpwstr>F6FAD7D019644E17A321F6C57571AC7E_12</vt:lpwstr>
  </property>
</Properties>
</file>